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43A0D" w14:textId="5BA48C6A" w:rsidR="00CF3FE3" w:rsidRPr="00A20A37" w:rsidRDefault="00CF3FE3" w:rsidP="00A20A37">
      <w:pPr>
        <w:pStyle w:val="2"/>
        <w:spacing w:before="200" w:after="0" w:line="240" w:lineRule="auto"/>
        <w:jc w:val="center"/>
        <w:rPr>
          <w:rFonts w:ascii="Times New Roman" w:hAnsi="Times New Roman"/>
        </w:rPr>
      </w:pPr>
      <w:r w:rsidRPr="00A20A37">
        <w:rPr>
          <w:rFonts w:ascii="Times New Roman" w:hAnsi="Times New Roman" w:hint="eastAsia"/>
        </w:rPr>
        <w:t>2</w:t>
      </w:r>
      <w:r w:rsidRPr="00A20A37">
        <w:rPr>
          <w:rFonts w:ascii="Times New Roman" w:hAnsi="Times New Roman"/>
        </w:rPr>
        <w:t>018</w:t>
      </w:r>
      <w:r w:rsidRPr="00A20A37">
        <w:rPr>
          <w:rFonts w:ascii="Times New Roman" w:hAnsi="Times New Roman" w:hint="eastAsia"/>
        </w:rPr>
        <w:t>年“西门子杯”中国智能制造挑战赛</w:t>
      </w:r>
    </w:p>
    <w:p w14:paraId="6C356341" w14:textId="690AA77C" w:rsidR="009D2A22" w:rsidRPr="00A20A37" w:rsidRDefault="00CF3FE3" w:rsidP="00A20A37">
      <w:pPr>
        <w:pStyle w:val="2"/>
        <w:spacing w:before="200" w:after="0" w:line="240" w:lineRule="auto"/>
        <w:jc w:val="center"/>
        <w:rPr>
          <w:rFonts w:ascii="Times New Roman" w:hAnsi="Times New Roman"/>
        </w:rPr>
      </w:pPr>
      <w:r w:rsidRPr="00A20A37">
        <w:rPr>
          <w:rFonts w:ascii="Times New Roman" w:hAnsi="Times New Roman" w:hint="eastAsia"/>
        </w:rPr>
        <w:t>关于增设协作机器人赛项</w:t>
      </w:r>
      <w:r w:rsidR="0020778F" w:rsidRPr="00A20A37">
        <w:rPr>
          <w:rFonts w:ascii="Times New Roman" w:hAnsi="Times New Roman" w:hint="eastAsia"/>
        </w:rPr>
        <w:t>（筹）</w:t>
      </w:r>
      <w:r w:rsidRPr="00A20A37">
        <w:rPr>
          <w:rFonts w:ascii="Times New Roman" w:hAnsi="Times New Roman" w:hint="eastAsia"/>
        </w:rPr>
        <w:t>的通知</w:t>
      </w:r>
    </w:p>
    <w:p w14:paraId="6BB8FF7F" w14:textId="332EA07A" w:rsidR="00CF3FE3" w:rsidRPr="00FD04AF" w:rsidRDefault="00CF3FE3" w:rsidP="00FD04AF">
      <w:pPr>
        <w:spacing w:line="360" w:lineRule="auto"/>
        <w:rPr>
          <w:rFonts w:ascii="宋体" w:eastAsia="宋体" w:hAnsi="宋体"/>
          <w:szCs w:val="21"/>
        </w:rPr>
      </w:pPr>
    </w:p>
    <w:p w14:paraId="3E3DBF0F" w14:textId="77777777" w:rsidR="00A20A37" w:rsidRPr="00A20A37" w:rsidRDefault="00A20A37" w:rsidP="00A20A37">
      <w:pPr>
        <w:spacing w:line="360" w:lineRule="auto"/>
        <w:ind w:firstLineChars="200" w:firstLine="420"/>
        <w:rPr>
          <w:rFonts w:ascii="宋体" w:eastAsia="宋体" w:hAnsi="宋体"/>
          <w:szCs w:val="21"/>
        </w:rPr>
      </w:pPr>
      <w:r w:rsidRPr="00A20A37">
        <w:rPr>
          <w:rFonts w:ascii="宋体" w:eastAsia="宋体" w:hAnsi="宋体" w:hint="eastAsia"/>
          <w:szCs w:val="21"/>
        </w:rPr>
        <w:t>工业4.0浪潮席卷全球，“中国制造2025”成为国家重要战略，中国制造业的企业都在寻求自动化、智能化、数字化的转型升级</w:t>
      </w:r>
      <w:bookmarkStart w:id="0" w:name="_Hlk517363372"/>
      <w:r w:rsidRPr="00A20A37">
        <w:rPr>
          <w:rFonts w:ascii="宋体" w:eastAsia="宋体" w:hAnsi="宋体" w:hint="eastAsia"/>
          <w:szCs w:val="21"/>
        </w:rPr>
        <w:t>。这些制造企业均在筹划着上线</w:t>
      </w:r>
      <w:bookmarkEnd w:id="0"/>
      <w:r w:rsidRPr="00A20A37">
        <w:rPr>
          <w:rFonts w:ascii="宋体" w:eastAsia="宋体" w:hAnsi="宋体" w:hint="eastAsia"/>
          <w:szCs w:val="21"/>
        </w:rPr>
        <w:t>各类工业机器人来提升产品</w:t>
      </w:r>
      <w:r w:rsidRPr="00A20A37">
        <w:rPr>
          <w:rFonts w:ascii="宋体" w:eastAsia="宋体" w:hAnsi="宋体"/>
          <w:szCs w:val="21"/>
        </w:rPr>
        <w:t>质量</w:t>
      </w:r>
      <w:r w:rsidRPr="00A20A37">
        <w:rPr>
          <w:rFonts w:ascii="宋体" w:eastAsia="宋体" w:hAnsi="宋体" w:hint="eastAsia"/>
          <w:szCs w:val="21"/>
        </w:rPr>
        <w:t>和生产效率，并降低整体的</w:t>
      </w:r>
      <w:r w:rsidRPr="00A20A37">
        <w:rPr>
          <w:rFonts w:ascii="宋体" w:eastAsia="宋体" w:hAnsi="宋体"/>
          <w:szCs w:val="21"/>
        </w:rPr>
        <w:t>生产</w:t>
      </w:r>
      <w:r w:rsidRPr="00A20A37">
        <w:rPr>
          <w:rFonts w:ascii="宋体" w:eastAsia="宋体" w:hAnsi="宋体" w:hint="eastAsia"/>
          <w:szCs w:val="21"/>
        </w:rPr>
        <w:t>成本。然而，传统的</w:t>
      </w:r>
      <w:r w:rsidRPr="00A20A37">
        <w:rPr>
          <w:rFonts w:ascii="宋体" w:eastAsia="宋体" w:hAnsi="宋体"/>
          <w:szCs w:val="21"/>
        </w:rPr>
        <w:t>工业</w:t>
      </w:r>
      <w:r w:rsidRPr="00A20A37">
        <w:rPr>
          <w:rFonts w:ascii="宋体" w:eastAsia="宋体" w:hAnsi="宋体" w:hint="eastAsia"/>
          <w:szCs w:val="21"/>
        </w:rPr>
        <w:t>机器人在使用</w:t>
      </w:r>
      <w:r w:rsidRPr="00A20A37">
        <w:rPr>
          <w:rFonts w:ascii="宋体" w:eastAsia="宋体" w:hAnsi="宋体"/>
          <w:szCs w:val="21"/>
        </w:rPr>
        <w:t>过程中</w:t>
      </w:r>
      <w:r w:rsidRPr="00A20A37">
        <w:rPr>
          <w:rFonts w:ascii="宋体" w:eastAsia="宋体" w:hAnsi="宋体" w:hint="eastAsia"/>
          <w:szCs w:val="21"/>
        </w:rPr>
        <w:t>面临一些问题，例如部署成本高，难以满足</w:t>
      </w:r>
      <w:r w:rsidRPr="00A20A37">
        <w:rPr>
          <w:rFonts w:ascii="宋体" w:eastAsia="宋体" w:hAnsi="宋体"/>
          <w:szCs w:val="21"/>
        </w:rPr>
        <w:t>小批量</w:t>
      </w:r>
      <w:r w:rsidRPr="00A20A37">
        <w:rPr>
          <w:rFonts w:ascii="宋体" w:eastAsia="宋体" w:hAnsi="宋体" w:hint="eastAsia"/>
          <w:szCs w:val="21"/>
        </w:rPr>
        <w:t>、</w:t>
      </w:r>
      <w:r w:rsidRPr="00A20A37">
        <w:rPr>
          <w:rFonts w:ascii="宋体" w:eastAsia="宋体" w:hAnsi="宋体"/>
          <w:szCs w:val="21"/>
        </w:rPr>
        <w:t>定制化</w:t>
      </w:r>
      <w:r w:rsidRPr="00A20A37">
        <w:rPr>
          <w:rFonts w:ascii="宋体" w:eastAsia="宋体" w:hAnsi="宋体" w:hint="eastAsia"/>
          <w:szCs w:val="21"/>
        </w:rPr>
        <w:t>、</w:t>
      </w:r>
      <w:r w:rsidRPr="00A20A37">
        <w:rPr>
          <w:rFonts w:ascii="宋体" w:eastAsia="宋体" w:hAnsi="宋体"/>
          <w:szCs w:val="21"/>
        </w:rPr>
        <w:t>短周期</w:t>
      </w:r>
      <w:r w:rsidRPr="00A20A37">
        <w:rPr>
          <w:rFonts w:ascii="宋体" w:eastAsia="宋体" w:hAnsi="宋体" w:hint="eastAsia"/>
          <w:szCs w:val="21"/>
        </w:rPr>
        <w:t>生产等需求，或者人机协作较差，等等。因此，新型机器人的</w:t>
      </w:r>
      <w:r w:rsidRPr="00A20A37">
        <w:rPr>
          <w:rFonts w:ascii="宋体" w:eastAsia="宋体" w:hAnsi="宋体"/>
          <w:szCs w:val="21"/>
        </w:rPr>
        <w:t>需求</w:t>
      </w:r>
      <w:r w:rsidRPr="00A20A37">
        <w:rPr>
          <w:rFonts w:ascii="宋体" w:eastAsia="宋体" w:hAnsi="宋体" w:hint="eastAsia"/>
          <w:szCs w:val="21"/>
        </w:rPr>
        <w:t>应运而生并且火爆市场——协作型机器人。</w:t>
      </w:r>
    </w:p>
    <w:p w14:paraId="61D77C36" w14:textId="77777777" w:rsidR="00A20A37" w:rsidRPr="00A20A37" w:rsidRDefault="00A20A37" w:rsidP="00A20A37">
      <w:pPr>
        <w:spacing w:line="360" w:lineRule="auto"/>
        <w:ind w:firstLineChars="200" w:firstLine="420"/>
        <w:rPr>
          <w:rFonts w:ascii="宋体" w:eastAsia="宋体" w:hAnsi="宋体"/>
          <w:szCs w:val="21"/>
        </w:rPr>
      </w:pPr>
      <w:r w:rsidRPr="00A20A37">
        <w:rPr>
          <w:rFonts w:ascii="宋体" w:eastAsia="宋体" w:hAnsi="宋体"/>
          <w:szCs w:val="21"/>
        </w:rPr>
        <w:t>新一代的机器人不再躲在高高的防护网之内，晃动着焊钳，进行焊接工作，而是从一开始的规划和设计中就被定义了新功能——与人类协同合作。与传统工业机器人必须用安全保护栏与人隔离不同，它可以和人在共同工作空间中合作、互动，共同完成工作。因此，协作机器人必须具备高安全性、高灵活性和高精度，且满足即插即用、编程简单直观、操作简单，让非专业人员也能快速掌握并使用。人机协作是当今机器人领域发展中最为盛行的一个发展趋势</w:t>
      </w:r>
      <w:r w:rsidRPr="00A20A37">
        <w:rPr>
          <w:rFonts w:ascii="宋体" w:eastAsia="宋体" w:hAnsi="宋体" w:hint="eastAsia"/>
          <w:szCs w:val="21"/>
        </w:rPr>
        <w:t>。同时，市场也急需大批熟悉协作机器人原理、研发与应用的专业人才。</w:t>
      </w:r>
    </w:p>
    <w:p w14:paraId="045BFE57" w14:textId="3E14912D" w:rsidR="0020778F" w:rsidRPr="00FD04AF" w:rsidRDefault="0020778F" w:rsidP="00FD04AF">
      <w:pPr>
        <w:spacing w:line="360" w:lineRule="auto"/>
        <w:ind w:firstLineChars="200" w:firstLine="420"/>
        <w:rPr>
          <w:rFonts w:ascii="宋体" w:eastAsia="宋体" w:hAnsi="宋体"/>
          <w:szCs w:val="21"/>
        </w:rPr>
      </w:pPr>
      <w:r w:rsidRPr="00FD04AF">
        <w:rPr>
          <w:rFonts w:ascii="宋体" w:eastAsia="宋体" w:hAnsi="宋体" w:hint="eastAsia"/>
          <w:szCs w:val="21"/>
        </w:rPr>
        <w:t>因此，大赛</w:t>
      </w:r>
      <w:r w:rsidR="00973094">
        <w:rPr>
          <w:rFonts w:ascii="宋体" w:eastAsia="宋体" w:hAnsi="宋体" w:hint="eastAsia"/>
          <w:szCs w:val="21"/>
        </w:rPr>
        <w:t>现</w:t>
      </w:r>
      <w:r w:rsidRPr="00FD04AF">
        <w:rPr>
          <w:rFonts w:ascii="宋体" w:eastAsia="宋体" w:hAnsi="宋体" w:hint="eastAsia"/>
          <w:szCs w:val="21"/>
        </w:rPr>
        <w:t>增设协作机器人赛项（筹运行），</w:t>
      </w:r>
      <w:r w:rsidR="00973094">
        <w:rPr>
          <w:rFonts w:ascii="宋体" w:eastAsia="宋体" w:hAnsi="宋体" w:hint="eastAsia"/>
          <w:szCs w:val="21"/>
        </w:rPr>
        <w:t>类型属于创新类赛项。</w:t>
      </w:r>
      <w:r w:rsidRPr="00FD04AF">
        <w:rPr>
          <w:rFonts w:ascii="宋体" w:eastAsia="宋体" w:hAnsi="宋体" w:hint="eastAsia"/>
          <w:szCs w:val="21"/>
        </w:rPr>
        <w:t>本赛项主要任务是协作类机器人的人机协作的方案设计、</w:t>
      </w:r>
      <w:r w:rsidR="00460904" w:rsidRPr="00FD04AF">
        <w:rPr>
          <w:rFonts w:ascii="宋体" w:eastAsia="宋体" w:hAnsi="宋体" w:hint="eastAsia"/>
          <w:szCs w:val="21"/>
        </w:rPr>
        <w:t>操作</w:t>
      </w:r>
      <w:r w:rsidRPr="00FD04AF">
        <w:rPr>
          <w:rFonts w:ascii="宋体" w:eastAsia="宋体" w:hAnsi="宋体" w:hint="eastAsia"/>
          <w:szCs w:val="21"/>
        </w:rPr>
        <w:t>实现、创新应用，设立的目的是为了培养协作机器人</w:t>
      </w:r>
      <w:r w:rsidR="00DD4930">
        <w:rPr>
          <w:rFonts w:ascii="宋体" w:eastAsia="宋体" w:hAnsi="宋体" w:hint="eastAsia"/>
          <w:szCs w:val="21"/>
        </w:rPr>
        <w:t>方面的优秀</w:t>
      </w:r>
      <w:r w:rsidRPr="00FD04AF">
        <w:rPr>
          <w:rFonts w:ascii="宋体" w:eastAsia="宋体" w:hAnsi="宋体" w:hint="eastAsia"/>
          <w:szCs w:val="21"/>
        </w:rPr>
        <w:t>人才，提高</w:t>
      </w:r>
      <w:r w:rsidR="00460904" w:rsidRPr="00FD04AF">
        <w:rPr>
          <w:rFonts w:ascii="宋体" w:eastAsia="宋体" w:hAnsi="宋体" w:hint="eastAsia"/>
          <w:szCs w:val="21"/>
        </w:rPr>
        <w:t>参赛选手</w:t>
      </w:r>
      <w:r w:rsidRPr="00FD04AF">
        <w:rPr>
          <w:rFonts w:ascii="宋体" w:eastAsia="宋体" w:hAnsi="宋体" w:hint="eastAsia"/>
          <w:szCs w:val="21"/>
        </w:rPr>
        <w:t>在协作机器人的设计、开发、操作、维护等方面的综合能力。</w:t>
      </w:r>
    </w:p>
    <w:p w14:paraId="0A29AF45" w14:textId="004ED911" w:rsidR="005223CE" w:rsidRDefault="00672330" w:rsidP="00FD04AF">
      <w:pPr>
        <w:spacing w:line="360" w:lineRule="auto"/>
        <w:ind w:firstLineChars="200" w:firstLine="420"/>
        <w:rPr>
          <w:rFonts w:ascii="宋体" w:eastAsia="宋体" w:hAnsi="宋体"/>
          <w:szCs w:val="21"/>
        </w:rPr>
      </w:pPr>
      <w:r w:rsidRPr="00FD04AF">
        <w:rPr>
          <w:rFonts w:ascii="宋体" w:eastAsia="宋体" w:hAnsi="宋体" w:hint="eastAsia"/>
          <w:szCs w:val="21"/>
        </w:rPr>
        <w:t>本赛项</w:t>
      </w:r>
      <w:r w:rsidR="00460904" w:rsidRPr="00FD04AF">
        <w:rPr>
          <w:rFonts w:ascii="宋体" w:eastAsia="宋体" w:hAnsi="宋体" w:hint="eastAsia"/>
          <w:szCs w:val="21"/>
        </w:rPr>
        <w:t>面向全国普通高等学校在校</w:t>
      </w:r>
      <w:r w:rsidRPr="00FD04AF">
        <w:rPr>
          <w:rFonts w:ascii="宋体" w:eastAsia="宋体" w:hAnsi="宋体" w:cs="Arial" w:hint="eastAsia"/>
          <w:color w:val="000000"/>
          <w:kern w:val="0"/>
          <w:szCs w:val="21"/>
        </w:rPr>
        <w:t>研究生、本科生、和高职高专学生</w:t>
      </w:r>
      <w:r w:rsidR="0021434C">
        <w:rPr>
          <w:rFonts w:ascii="宋体" w:eastAsia="宋体" w:hAnsi="宋体" w:hint="eastAsia"/>
          <w:szCs w:val="21"/>
        </w:rPr>
        <w:t>，</w:t>
      </w:r>
      <w:r w:rsidR="00FD04AF">
        <w:rPr>
          <w:rFonts w:ascii="宋体" w:eastAsia="宋体" w:hAnsi="宋体" w:hint="eastAsia"/>
          <w:szCs w:val="21"/>
        </w:rPr>
        <w:t>分为全国初赛和全国总决赛，初赛以专家评审方案的方式进行，总决赛以现场方案展示和功能测评的方式进行，具体竞赛规则与环节均以发布的赛题和规则文件为准。</w:t>
      </w:r>
    </w:p>
    <w:p w14:paraId="49708186" w14:textId="7FC5D51A" w:rsidR="00460904" w:rsidRPr="00BB4157" w:rsidRDefault="005223CE" w:rsidP="005223CE">
      <w:pPr>
        <w:pStyle w:val="a3"/>
        <w:numPr>
          <w:ilvl w:val="0"/>
          <w:numId w:val="4"/>
        </w:numPr>
        <w:spacing w:line="600" w:lineRule="auto"/>
        <w:ind w:firstLineChars="0"/>
        <w:rPr>
          <w:rFonts w:ascii="宋体" w:eastAsia="宋体" w:hAnsi="宋体"/>
          <w:b/>
          <w:szCs w:val="21"/>
        </w:rPr>
      </w:pPr>
      <w:r w:rsidRPr="00BB4157">
        <w:rPr>
          <w:rFonts w:ascii="宋体" w:eastAsia="宋体" w:hAnsi="宋体" w:hint="eastAsia"/>
          <w:b/>
          <w:szCs w:val="21"/>
        </w:rPr>
        <w:t>竞赛</w:t>
      </w:r>
      <w:r w:rsidR="00FD04AF" w:rsidRPr="00BB4157">
        <w:rPr>
          <w:rFonts w:ascii="宋体" w:eastAsia="宋体" w:hAnsi="宋体" w:hint="eastAsia"/>
          <w:b/>
          <w:szCs w:val="21"/>
        </w:rPr>
        <w:t>流程和</w:t>
      </w:r>
      <w:r w:rsidR="00672330" w:rsidRPr="00BB4157">
        <w:rPr>
          <w:rFonts w:ascii="宋体" w:eastAsia="宋体" w:hAnsi="宋体" w:hint="eastAsia"/>
          <w:b/>
          <w:szCs w:val="21"/>
        </w:rPr>
        <w:t>时间安排</w:t>
      </w:r>
    </w:p>
    <w:p w14:paraId="60A83935" w14:textId="03521818" w:rsidR="009950F0" w:rsidRDefault="009950F0" w:rsidP="009950F0">
      <w:pPr>
        <w:pStyle w:val="a3"/>
        <w:numPr>
          <w:ilvl w:val="0"/>
          <w:numId w:val="1"/>
        </w:numPr>
        <w:spacing w:line="360" w:lineRule="auto"/>
        <w:ind w:firstLineChars="0"/>
        <w:rPr>
          <w:rFonts w:ascii="宋体" w:eastAsia="宋体" w:hAnsi="宋体"/>
          <w:szCs w:val="21"/>
        </w:rPr>
      </w:pPr>
      <w:r w:rsidRPr="00FD04AF">
        <w:rPr>
          <w:rFonts w:ascii="宋体" w:eastAsia="宋体" w:hAnsi="宋体" w:hint="eastAsia"/>
          <w:szCs w:val="21"/>
        </w:rPr>
        <w:t>报名时间：</w:t>
      </w:r>
      <w:r>
        <w:rPr>
          <w:rFonts w:ascii="宋体" w:eastAsia="宋体" w:hAnsi="宋体" w:hint="eastAsia"/>
          <w:szCs w:val="21"/>
        </w:rPr>
        <w:t>2018年</w:t>
      </w:r>
      <w:r w:rsidR="00D50362">
        <w:rPr>
          <w:rFonts w:ascii="宋体" w:eastAsia="宋体" w:hAnsi="宋体" w:hint="eastAsia"/>
          <w:szCs w:val="21"/>
        </w:rPr>
        <w:t>7</w:t>
      </w:r>
      <w:r w:rsidRPr="00FD04AF">
        <w:rPr>
          <w:rFonts w:ascii="宋体" w:eastAsia="宋体" w:hAnsi="宋体" w:hint="eastAsia"/>
          <w:szCs w:val="21"/>
        </w:rPr>
        <w:t>月</w:t>
      </w:r>
      <w:r w:rsidR="00D50362">
        <w:rPr>
          <w:rFonts w:ascii="宋体" w:eastAsia="宋体" w:hAnsi="宋体"/>
          <w:szCs w:val="21"/>
        </w:rPr>
        <w:t>1</w:t>
      </w:r>
      <w:r w:rsidRPr="00FD04AF">
        <w:rPr>
          <w:rFonts w:ascii="宋体" w:eastAsia="宋体" w:hAnsi="宋体" w:hint="eastAsia"/>
          <w:szCs w:val="21"/>
        </w:rPr>
        <w:t>日-</w:t>
      </w:r>
      <w:r w:rsidRPr="00FD04AF">
        <w:rPr>
          <w:rFonts w:ascii="宋体" w:eastAsia="宋体" w:hAnsi="宋体"/>
          <w:szCs w:val="21"/>
        </w:rPr>
        <w:t>7</w:t>
      </w:r>
      <w:r w:rsidRPr="00FD04AF">
        <w:rPr>
          <w:rFonts w:ascii="宋体" w:eastAsia="宋体" w:hAnsi="宋体" w:hint="eastAsia"/>
          <w:szCs w:val="21"/>
        </w:rPr>
        <w:t>月3</w:t>
      </w:r>
      <w:r w:rsidR="00A20A37">
        <w:rPr>
          <w:rFonts w:ascii="宋体" w:eastAsia="宋体" w:hAnsi="宋体"/>
          <w:szCs w:val="21"/>
        </w:rPr>
        <w:t>1</w:t>
      </w:r>
      <w:r w:rsidRPr="00FD04AF">
        <w:rPr>
          <w:rFonts w:ascii="宋体" w:eastAsia="宋体" w:hAnsi="宋体" w:hint="eastAsia"/>
          <w:szCs w:val="21"/>
        </w:rPr>
        <w:t>日</w:t>
      </w:r>
      <w:r w:rsidR="00973094">
        <w:rPr>
          <w:rFonts w:ascii="宋体" w:eastAsia="宋体" w:hAnsi="宋体" w:hint="eastAsia"/>
          <w:szCs w:val="21"/>
        </w:rPr>
        <w:t>（不设报名费）</w:t>
      </w:r>
    </w:p>
    <w:p w14:paraId="5C527DA3" w14:textId="0F6305D9" w:rsidR="009950F0" w:rsidRDefault="00672330" w:rsidP="005223CE">
      <w:pPr>
        <w:pStyle w:val="a3"/>
        <w:spacing w:line="360" w:lineRule="auto"/>
        <w:ind w:left="840" w:firstLineChars="0" w:firstLine="0"/>
        <w:rPr>
          <w:rFonts w:ascii="宋体" w:eastAsia="宋体" w:hAnsi="宋体"/>
          <w:szCs w:val="21"/>
        </w:rPr>
      </w:pPr>
      <w:r w:rsidRPr="00FD04AF">
        <w:rPr>
          <w:rFonts w:ascii="宋体" w:eastAsia="宋体" w:hAnsi="宋体" w:hint="eastAsia"/>
          <w:szCs w:val="21"/>
        </w:rPr>
        <w:t>通过</w:t>
      </w:r>
      <w:proofErr w:type="gramStart"/>
      <w:r w:rsidRPr="00FD04AF">
        <w:rPr>
          <w:rFonts w:ascii="宋体" w:eastAsia="宋体" w:hAnsi="宋体" w:hint="eastAsia"/>
          <w:szCs w:val="21"/>
        </w:rPr>
        <w:t>官网</w:t>
      </w:r>
      <w:r w:rsidR="00FD04AF">
        <w:rPr>
          <w:rFonts w:ascii="宋体" w:eastAsia="宋体" w:hAnsi="宋体" w:hint="eastAsia"/>
          <w:szCs w:val="21"/>
        </w:rPr>
        <w:t>注册</w:t>
      </w:r>
      <w:proofErr w:type="gramEnd"/>
      <w:r w:rsidR="009950F0">
        <w:rPr>
          <w:rFonts w:ascii="宋体" w:eastAsia="宋体" w:hAnsi="宋体" w:hint="eastAsia"/>
          <w:szCs w:val="21"/>
        </w:rPr>
        <w:t>账号并</w:t>
      </w:r>
      <w:r w:rsidRPr="00FD04AF">
        <w:rPr>
          <w:rFonts w:ascii="宋体" w:eastAsia="宋体" w:hAnsi="宋体" w:hint="eastAsia"/>
          <w:szCs w:val="21"/>
        </w:rPr>
        <w:t>组队报名</w:t>
      </w:r>
      <w:r w:rsidR="009950F0">
        <w:rPr>
          <w:rFonts w:ascii="宋体" w:eastAsia="宋体" w:hAnsi="宋体" w:hint="eastAsia"/>
          <w:szCs w:val="21"/>
        </w:rPr>
        <w:t>，</w:t>
      </w:r>
      <w:r w:rsidRPr="00FD04AF">
        <w:rPr>
          <w:rFonts w:ascii="宋体" w:eastAsia="宋体" w:hAnsi="宋体" w:hint="eastAsia"/>
          <w:szCs w:val="21"/>
        </w:rPr>
        <w:t>每支队伍由1-</w:t>
      </w:r>
      <w:r w:rsidRPr="00FD04AF">
        <w:rPr>
          <w:rFonts w:ascii="宋体" w:eastAsia="宋体" w:hAnsi="宋体"/>
          <w:szCs w:val="21"/>
        </w:rPr>
        <w:t>2</w:t>
      </w:r>
      <w:r w:rsidRPr="00FD04AF">
        <w:rPr>
          <w:rFonts w:ascii="宋体" w:eastAsia="宋体" w:hAnsi="宋体" w:hint="eastAsia"/>
          <w:szCs w:val="21"/>
        </w:rPr>
        <w:t>位指导教师和1-</w:t>
      </w:r>
      <w:r w:rsidRPr="00FD04AF">
        <w:rPr>
          <w:rFonts w:ascii="宋体" w:eastAsia="宋体" w:hAnsi="宋体"/>
          <w:szCs w:val="21"/>
        </w:rPr>
        <w:t>3</w:t>
      </w:r>
      <w:r w:rsidRPr="00FD04AF">
        <w:rPr>
          <w:rFonts w:ascii="宋体" w:eastAsia="宋体" w:hAnsi="宋体" w:hint="eastAsia"/>
          <w:szCs w:val="21"/>
        </w:rPr>
        <w:t>位学生组成</w:t>
      </w:r>
      <w:r w:rsidR="009950F0">
        <w:rPr>
          <w:rFonts w:ascii="宋体" w:eastAsia="宋体" w:hAnsi="宋体" w:hint="eastAsia"/>
          <w:szCs w:val="21"/>
        </w:rPr>
        <w:t>。</w:t>
      </w:r>
    </w:p>
    <w:p w14:paraId="338C7DA2" w14:textId="1FB6C312" w:rsidR="005223CE" w:rsidRDefault="005223CE" w:rsidP="00FD04AF">
      <w:pPr>
        <w:pStyle w:val="a3"/>
        <w:numPr>
          <w:ilvl w:val="0"/>
          <w:numId w:val="1"/>
        </w:numPr>
        <w:spacing w:line="360" w:lineRule="auto"/>
        <w:ind w:firstLineChars="0"/>
        <w:rPr>
          <w:rFonts w:ascii="宋体" w:eastAsia="宋体" w:hAnsi="宋体"/>
          <w:szCs w:val="21"/>
        </w:rPr>
      </w:pPr>
      <w:r>
        <w:rPr>
          <w:rFonts w:ascii="宋体" w:eastAsia="宋体" w:hAnsi="宋体" w:hint="eastAsia"/>
          <w:szCs w:val="21"/>
        </w:rPr>
        <w:t>提交</w:t>
      </w:r>
      <w:r w:rsidR="00672330" w:rsidRPr="00FD04AF">
        <w:rPr>
          <w:rFonts w:ascii="宋体" w:eastAsia="宋体" w:hAnsi="宋体" w:hint="eastAsia"/>
          <w:szCs w:val="21"/>
        </w:rPr>
        <w:t>方案：</w:t>
      </w:r>
      <w:r w:rsidR="00FD04AF">
        <w:rPr>
          <w:rFonts w:ascii="宋体" w:eastAsia="宋体" w:hAnsi="宋体" w:hint="eastAsia"/>
          <w:szCs w:val="21"/>
        </w:rPr>
        <w:t>2</w:t>
      </w:r>
      <w:r w:rsidR="00FD04AF">
        <w:rPr>
          <w:rFonts w:ascii="宋体" w:eastAsia="宋体" w:hAnsi="宋体"/>
          <w:szCs w:val="21"/>
        </w:rPr>
        <w:t>018</w:t>
      </w:r>
      <w:r w:rsidR="00FD04AF">
        <w:rPr>
          <w:rFonts w:ascii="宋体" w:eastAsia="宋体" w:hAnsi="宋体" w:hint="eastAsia"/>
          <w:szCs w:val="21"/>
        </w:rPr>
        <w:t>年</w:t>
      </w:r>
      <w:r w:rsidR="00D50362">
        <w:rPr>
          <w:rFonts w:ascii="宋体" w:eastAsia="宋体" w:hAnsi="宋体"/>
          <w:szCs w:val="21"/>
        </w:rPr>
        <w:t>7</w:t>
      </w:r>
      <w:r w:rsidR="00FD04AF">
        <w:rPr>
          <w:rFonts w:ascii="宋体" w:eastAsia="宋体" w:hAnsi="宋体" w:hint="eastAsia"/>
          <w:szCs w:val="21"/>
        </w:rPr>
        <w:t>月</w:t>
      </w:r>
      <w:r w:rsidR="00D50362">
        <w:rPr>
          <w:rFonts w:ascii="宋体" w:eastAsia="宋体" w:hAnsi="宋体"/>
          <w:szCs w:val="21"/>
        </w:rPr>
        <w:t>1</w:t>
      </w:r>
      <w:r w:rsidR="00FD04AF">
        <w:rPr>
          <w:rFonts w:ascii="宋体" w:eastAsia="宋体" w:hAnsi="宋体" w:hint="eastAsia"/>
          <w:szCs w:val="21"/>
        </w:rPr>
        <w:t>日-</w:t>
      </w:r>
      <w:r w:rsidR="00FD04AF">
        <w:rPr>
          <w:rFonts w:ascii="宋体" w:eastAsia="宋体" w:hAnsi="宋体"/>
          <w:szCs w:val="21"/>
        </w:rPr>
        <w:t>7</w:t>
      </w:r>
      <w:r w:rsidR="00FD04AF">
        <w:rPr>
          <w:rFonts w:ascii="宋体" w:eastAsia="宋体" w:hAnsi="宋体" w:hint="eastAsia"/>
          <w:szCs w:val="21"/>
        </w:rPr>
        <w:t>月3</w:t>
      </w:r>
      <w:r w:rsidR="00A20A37">
        <w:rPr>
          <w:rFonts w:ascii="宋体" w:eastAsia="宋体" w:hAnsi="宋体"/>
          <w:szCs w:val="21"/>
        </w:rPr>
        <w:t>1</w:t>
      </w:r>
      <w:r w:rsidR="00FD04AF">
        <w:rPr>
          <w:rFonts w:ascii="宋体" w:eastAsia="宋体" w:hAnsi="宋体" w:hint="eastAsia"/>
          <w:szCs w:val="21"/>
        </w:rPr>
        <w:t>日</w:t>
      </w:r>
    </w:p>
    <w:p w14:paraId="20F18BAB" w14:textId="0043FCE0" w:rsidR="00FD04AF" w:rsidRDefault="00FD04AF" w:rsidP="005223CE">
      <w:pPr>
        <w:pStyle w:val="a3"/>
        <w:spacing w:line="360" w:lineRule="auto"/>
        <w:ind w:left="840" w:firstLineChars="0" w:firstLine="0"/>
        <w:rPr>
          <w:rFonts w:ascii="宋体" w:eastAsia="宋体" w:hAnsi="宋体"/>
          <w:szCs w:val="21"/>
        </w:rPr>
      </w:pPr>
      <w:r>
        <w:rPr>
          <w:rFonts w:ascii="宋体" w:eastAsia="宋体" w:hAnsi="宋体" w:hint="eastAsia"/>
          <w:szCs w:val="21"/>
        </w:rPr>
        <w:t>参赛学生提交方案，并由本</w:t>
      </w:r>
      <w:proofErr w:type="gramStart"/>
      <w:r>
        <w:rPr>
          <w:rFonts w:ascii="宋体" w:eastAsia="宋体" w:hAnsi="宋体" w:hint="eastAsia"/>
          <w:szCs w:val="21"/>
        </w:rPr>
        <w:t>队指导</w:t>
      </w:r>
      <w:proofErr w:type="gramEnd"/>
      <w:r>
        <w:rPr>
          <w:rFonts w:ascii="宋体" w:eastAsia="宋体" w:hAnsi="宋体" w:hint="eastAsia"/>
          <w:szCs w:val="21"/>
        </w:rPr>
        <w:t>教师进行初步审核，审核通过的将参加全国初赛。</w:t>
      </w:r>
    </w:p>
    <w:p w14:paraId="0B93ABB9" w14:textId="1D88C718" w:rsidR="005223CE" w:rsidRDefault="00C32FF9" w:rsidP="00FD04AF">
      <w:pPr>
        <w:pStyle w:val="a3"/>
        <w:numPr>
          <w:ilvl w:val="0"/>
          <w:numId w:val="1"/>
        </w:numPr>
        <w:spacing w:line="360" w:lineRule="auto"/>
        <w:ind w:firstLineChars="0"/>
        <w:rPr>
          <w:rFonts w:ascii="宋体" w:eastAsia="宋体" w:hAnsi="宋体"/>
          <w:szCs w:val="21"/>
        </w:rPr>
      </w:pPr>
      <w:r>
        <w:rPr>
          <w:rFonts w:ascii="宋体" w:eastAsia="宋体" w:hAnsi="宋体" w:hint="eastAsia"/>
          <w:szCs w:val="21"/>
        </w:rPr>
        <w:t>初赛评审：2</w:t>
      </w:r>
      <w:r>
        <w:rPr>
          <w:rFonts w:ascii="宋体" w:eastAsia="宋体" w:hAnsi="宋体"/>
          <w:szCs w:val="21"/>
        </w:rPr>
        <w:t>018</w:t>
      </w:r>
      <w:r>
        <w:rPr>
          <w:rFonts w:ascii="宋体" w:eastAsia="宋体" w:hAnsi="宋体" w:hint="eastAsia"/>
          <w:szCs w:val="21"/>
        </w:rPr>
        <w:t>年8月1日-</w:t>
      </w:r>
      <w:r>
        <w:rPr>
          <w:rFonts w:ascii="宋体" w:eastAsia="宋体" w:hAnsi="宋体"/>
          <w:szCs w:val="21"/>
        </w:rPr>
        <w:t>15</w:t>
      </w:r>
      <w:r>
        <w:rPr>
          <w:rFonts w:ascii="宋体" w:eastAsia="宋体" w:hAnsi="宋体" w:hint="eastAsia"/>
          <w:szCs w:val="21"/>
        </w:rPr>
        <w:t>日</w:t>
      </w:r>
    </w:p>
    <w:p w14:paraId="4EE18C24" w14:textId="33061656" w:rsidR="00C32FF9" w:rsidRDefault="00C32FF9" w:rsidP="005223CE">
      <w:pPr>
        <w:pStyle w:val="a3"/>
        <w:spacing w:line="360" w:lineRule="auto"/>
        <w:ind w:left="840" w:firstLineChars="0" w:firstLine="0"/>
        <w:rPr>
          <w:rFonts w:ascii="宋体" w:eastAsia="宋体" w:hAnsi="宋体"/>
          <w:szCs w:val="21"/>
        </w:rPr>
      </w:pPr>
      <w:r>
        <w:rPr>
          <w:rFonts w:ascii="宋体" w:eastAsia="宋体" w:hAnsi="宋体" w:hint="eastAsia"/>
          <w:szCs w:val="21"/>
        </w:rPr>
        <w:lastRenderedPageBreak/>
        <w:t>全国竞赛组委会聘请来自企业和高校的权威专家进行方案评分和评奖。</w:t>
      </w:r>
      <w:r w:rsidR="00902456">
        <w:rPr>
          <w:rFonts w:ascii="宋体" w:eastAsia="宋体" w:hAnsi="宋体" w:hint="eastAsia"/>
          <w:szCs w:val="21"/>
        </w:rPr>
        <w:t>评审结束后将</w:t>
      </w:r>
      <w:r w:rsidR="005223CE">
        <w:rPr>
          <w:rFonts w:ascii="宋体" w:eastAsia="宋体" w:hAnsi="宋体" w:hint="eastAsia"/>
          <w:szCs w:val="21"/>
        </w:rPr>
        <w:t>在一周左右公布晋级名单。</w:t>
      </w:r>
    </w:p>
    <w:p w14:paraId="7E89F219" w14:textId="7CBE0215" w:rsidR="00C32FF9" w:rsidRDefault="00C32FF9" w:rsidP="00FD04AF">
      <w:pPr>
        <w:pStyle w:val="a3"/>
        <w:numPr>
          <w:ilvl w:val="0"/>
          <w:numId w:val="1"/>
        </w:numPr>
        <w:spacing w:line="360" w:lineRule="auto"/>
        <w:ind w:firstLineChars="0"/>
        <w:rPr>
          <w:rFonts w:ascii="宋体" w:eastAsia="宋体" w:hAnsi="宋体"/>
          <w:szCs w:val="21"/>
        </w:rPr>
      </w:pPr>
      <w:r>
        <w:rPr>
          <w:rFonts w:ascii="宋体" w:eastAsia="宋体" w:hAnsi="宋体" w:hint="eastAsia"/>
          <w:szCs w:val="21"/>
        </w:rPr>
        <w:t>全国总决赛：预期2</w:t>
      </w:r>
      <w:r>
        <w:rPr>
          <w:rFonts w:ascii="宋体" w:eastAsia="宋体" w:hAnsi="宋体"/>
          <w:szCs w:val="21"/>
        </w:rPr>
        <w:t>018</w:t>
      </w:r>
      <w:r>
        <w:rPr>
          <w:rFonts w:ascii="宋体" w:eastAsia="宋体" w:hAnsi="宋体" w:hint="eastAsia"/>
          <w:szCs w:val="21"/>
        </w:rPr>
        <w:t>年8月下旬</w:t>
      </w:r>
      <w:r w:rsidR="00B04BD1">
        <w:rPr>
          <w:rFonts w:ascii="宋体" w:eastAsia="宋体" w:hAnsi="宋体" w:hint="eastAsia"/>
          <w:szCs w:val="21"/>
        </w:rPr>
        <w:t>（</w:t>
      </w:r>
      <w:r w:rsidR="005223CE">
        <w:rPr>
          <w:rFonts w:ascii="宋体" w:eastAsia="宋体" w:hAnsi="宋体" w:hint="eastAsia"/>
          <w:szCs w:val="21"/>
        </w:rPr>
        <w:t>具体日期待定</w:t>
      </w:r>
      <w:r w:rsidR="00B04BD1">
        <w:rPr>
          <w:rFonts w:ascii="宋体" w:eastAsia="宋体" w:hAnsi="宋体" w:hint="eastAsia"/>
          <w:szCs w:val="21"/>
        </w:rPr>
        <w:t>）</w:t>
      </w:r>
    </w:p>
    <w:p w14:paraId="6EB62013" w14:textId="05E36D1D" w:rsidR="005223CE" w:rsidRDefault="005223CE" w:rsidP="005223CE">
      <w:pPr>
        <w:pStyle w:val="a3"/>
        <w:spacing w:line="360" w:lineRule="auto"/>
        <w:ind w:left="840" w:firstLineChars="0" w:firstLine="0"/>
        <w:rPr>
          <w:rFonts w:ascii="宋体" w:eastAsia="宋体" w:hAnsi="宋体"/>
          <w:szCs w:val="21"/>
        </w:rPr>
      </w:pPr>
    </w:p>
    <w:p w14:paraId="00DDB580" w14:textId="67C20C58" w:rsidR="00973094" w:rsidRPr="00BB4157" w:rsidRDefault="00973094" w:rsidP="00BB4157">
      <w:pPr>
        <w:pStyle w:val="a3"/>
        <w:numPr>
          <w:ilvl w:val="0"/>
          <w:numId w:val="4"/>
        </w:numPr>
        <w:spacing w:line="600" w:lineRule="auto"/>
        <w:ind w:firstLineChars="0"/>
        <w:rPr>
          <w:rFonts w:ascii="宋体" w:eastAsia="宋体" w:hAnsi="宋体"/>
          <w:b/>
          <w:szCs w:val="21"/>
        </w:rPr>
      </w:pPr>
      <w:r w:rsidRPr="00BB4157">
        <w:rPr>
          <w:rFonts w:ascii="宋体" w:eastAsia="宋体" w:hAnsi="宋体" w:hint="eastAsia"/>
          <w:b/>
          <w:szCs w:val="21"/>
        </w:rPr>
        <w:t>规则说明</w:t>
      </w:r>
    </w:p>
    <w:p w14:paraId="249E771F" w14:textId="6F35336F" w:rsidR="00973094" w:rsidRDefault="00973094" w:rsidP="00973094">
      <w:pPr>
        <w:pStyle w:val="a3"/>
        <w:numPr>
          <w:ilvl w:val="0"/>
          <w:numId w:val="5"/>
        </w:numPr>
        <w:spacing w:line="360" w:lineRule="auto"/>
        <w:ind w:firstLineChars="0"/>
        <w:rPr>
          <w:rFonts w:ascii="宋体" w:eastAsia="宋体" w:hAnsi="宋体"/>
          <w:szCs w:val="21"/>
        </w:rPr>
      </w:pPr>
      <w:r>
        <w:rPr>
          <w:rFonts w:ascii="宋体" w:eastAsia="宋体" w:hAnsi="宋体" w:hint="eastAsia"/>
          <w:szCs w:val="21"/>
        </w:rPr>
        <w:t>组队规则</w:t>
      </w:r>
    </w:p>
    <w:p w14:paraId="648F9805" w14:textId="01F9AB65" w:rsidR="00973094" w:rsidRPr="00973094" w:rsidRDefault="00973094" w:rsidP="007B0950">
      <w:pPr>
        <w:pStyle w:val="a3"/>
        <w:numPr>
          <w:ilvl w:val="0"/>
          <w:numId w:val="6"/>
        </w:numPr>
        <w:spacing w:line="360" w:lineRule="auto"/>
        <w:ind w:firstLineChars="0"/>
        <w:rPr>
          <w:rFonts w:ascii="宋体" w:eastAsia="宋体" w:hAnsi="宋体"/>
          <w:szCs w:val="21"/>
        </w:rPr>
      </w:pPr>
      <w:r w:rsidRPr="00973094">
        <w:rPr>
          <w:rFonts w:ascii="宋体" w:eastAsia="宋体" w:hAnsi="宋体" w:hint="eastAsia"/>
          <w:szCs w:val="21"/>
        </w:rPr>
        <w:t>每支队伍由1-</w:t>
      </w:r>
      <w:r w:rsidRPr="00973094">
        <w:rPr>
          <w:rFonts w:ascii="宋体" w:eastAsia="宋体" w:hAnsi="宋体"/>
          <w:szCs w:val="21"/>
        </w:rPr>
        <w:t>2</w:t>
      </w:r>
      <w:r w:rsidRPr="00973094">
        <w:rPr>
          <w:rFonts w:ascii="宋体" w:eastAsia="宋体" w:hAnsi="宋体" w:hint="eastAsia"/>
          <w:szCs w:val="21"/>
        </w:rPr>
        <w:t>位指导教师和1-</w:t>
      </w:r>
      <w:r w:rsidRPr="00973094">
        <w:rPr>
          <w:rFonts w:ascii="宋体" w:eastAsia="宋体" w:hAnsi="宋体"/>
          <w:szCs w:val="21"/>
        </w:rPr>
        <w:t>3</w:t>
      </w:r>
      <w:r w:rsidRPr="00973094">
        <w:rPr>
          <w:rFonts w:ascii="宋体" w:eastAsia="宋体" w:hAnsi="宋体" w:hint="eastAsia"/>
          <w:szCs w:val="21"/>
        </w:rPr>
        <w:t>位学生组成，必须有指导教师。</w:t>
      </w:r>
      <w:r w:rsidRPr="00973094">
        <w:rPr>
          <w:rFonts w:ascii="宋体" w:eastAsia="宋体" w:hAnsi="宋体"/>
          <w:szCs w:val="21"/>
        </w:rPr>
        <w:t>同一支队伍所有老师和学生应来自同一所学校。每支队伍最多</w:t>
      </w:r>
      <w:r w:rsidR="00B04BD1">
        <w:rPr>
          <w:rFonts w:ascii="宋体" w:eastAsia="宋体" w:hAnsi="宋体" w:hint="eastAsia"/>
          <w:szCs w:val="21"/>
        </w:rPr>
        <w:t>可有</w:t>
      </w:r>
      <w:r w:rsidRPr="00973094">
        <w:rPr>
          <w:rFonts w:ascii="宋体" w:eastAsia="宋体" w:hAnsi="宋体"/>
          <w:szCs w:val="21"/>
        </w:rPr>
        <w:t>2名研究生。</w:t>
      </w:r>
    </w:p>
    <w:p w14:paraId="73C7F372" w14:textId="4DACA690" w:rsidR="00973094" w:rsidRPr="00973094" w:rsidRDefault="00973094" w:rsidP="00973094">
      <w:pPr>
        <w:pStyle w:val="a3"/>
        <w:numPr>
          <w:ilvl w:val="0"/>
          <w:numId w:val="6"/>
        </w:numPr>
        <w:spacing w:line="360" w:lineRule="auto"/>
        <w:ind w:firstLineChars="0"/>
        <w:rPr>
          <w:rFonts w:ascii="宋体" w:eastAsia="宋体" w:hAnsi="宋体"/>
          <w:szCs w:val="21"/>
        </w:rPr>
      </w:pPr>
      <w:r w:rsidRPr="00973094">
        <w:rPr>
          <w:rFonts w:ascii="宋体" w:eastAsia="宋体" w:hAnsi="宋体"/>
          <w:szCs w:val="21"/>
        </w:rPr>
        <w:t>报名截止后，参赛队伍不</w:t>
      </w:r>
      <w:r w:rsidR="00D66398">
        <w:rPr>
          <w:rFonts w:ascii="宋体" w:eastAsia="宋体" w:hAnsi="宋体" w:hint="eastAsia"/>
          <w:szCs w:val="21"/>
        </w:rPr>
        <w:t>能</w:t>
      </w:r>
      <w:r w:rsidRPr="00973094">
        <w:rPr>
          <w:rFonts w:ascii="宋体" w:eastAsia="宋体" w:hAnsi="宋体"/>
          <w:szCs w:val="21"/>
        </w:rPr>
        <w:t>更换参赛成员。</w:t>
      </w:r>
    </w:p>
    <w:p w14:paraId="58D35160" w14:textId="636BEEA7" w:rsidR="00973094" w:rsidRDefault="00973094" w:rsidP="00973094">
      <w:pPr>
        <w:pStyle w:val="a3"/>
        <w:numPr>
          <w:ilvl w:val="0"/>
          <w:numId w:val="6"/>
        </w:numPr>
        <w:spacing w:line="360" w:lineRule="auto"/>
        <w:ind w:firstLineChars="0"/>
        <w:rPr>
          <w:rFonts w:ascii="宋体" w:eastAsia="宋体" w:hAnsi="宋体"/>
          <w:szCs w:val="21"/>
        </w:rPr>
      </w:pPr>
      <w:r w:rsidRPr="00973094">
        <w:rPr>
          <w:rFonts w:ascii="宋体" w:eastAsia="宋体" w:hAnsi="宋体"/>
          <w:szCs w:val="21"/>
        </w:rPr>
        <w:t>指导教师负责赛前指导，不直接参与比赛现场的正式竞赛环节。</w:t>
      </w:r>
    </w:p>
    <w:p w14:paraId="128375BB" w14:textId="5B994B30" w:rsidR="00D66398" w:rsidRDefault="00D66398" w:rsidP="00D66398">
      <w:pPr>
        <w:pStyle w:val="a3"/>
        <w:numPr>
          <w:ilvl w:val="0"/>
          <w:numId w:val="6"/>
        </w:numPr>
        <w:spacing w:line="360" w:lineRule="auto"/>
        <w:ind w:firstLineChars="0"/>
        <w:rPr>
          <w:rFonts w:ascii="宋体" w:eastAsia="宋体" w:hAnsi="宋体"/>
          <w:szCs w:val="21"/>
        </w:rPr>
      </w:pPr>
      <w:r w:rsidRPr="00D66398">
        <w:rPr>
          <w:rFonts w:ascii="宋体" w:eastAsia="宋体" w:hAnsi="宋体" w:hint="eastAsia"/>
          <w:szCs w:val="21"/>
        </w:rPr>
        <w:t>参赛报名成功后，请务必牢记自己的用户名和密码，用于以后自助登录、查询。</w:t>
      </w:r>
    </w:p>
    <w:p w14:paraId="22E658F7" w14:textId="3D21B7A1" w:rsidR="00BD0E0E" w:rsidRPr="00BD0E0E" w:rsidRDefault="00BD0E0E" w:rsidP="00BD0E0E">
      <w:pPr>
        <w:pStyle w:val="a3"/>
        <w:numPr>
          <w:ilvl w:val="0"/>
          <w:numId w:val="6"/>
        </w:numPr>
        <w:spacing w:line="360" w:lineRule="auto"/>
        <w:ind w:firstLineChars="0"/>
        <w:rPr>
          <w:rFonts w:ascii="宋体" w:eastAsia="宋体" w:hAnsi="宋体"/>
          <w:szCs w:val="21"/>
        </w:rPr>
      </w:pPr>
      <w:r w:rsidRPr="00BD0E0E">
        <w:rPr>
          <w:rFonts w:ascii="宋体" w:eastAsia="宋体" w:hAnsi="宋体" w:hint="eastAsia"/>
          <w:szCs w:val="21"/>
        </w:rPr>
        <w:t>补充说明：根据竞赛</w:t>
      </w:r>
      <w:r w:rsidR="00B04BD1">
        <w:rPr>
          <w:rFonts w:ascii="宋体" w:eastAsia="宋体" w:hAnsi="宋体" w:hint="eastAsia"/>
          <w:szCs w:val="21"/>
        </w:rPr>
        <w:t>规定</w:t>
      </w:r>
      <w:r w:rsidRPr="00BD0E0E">
        <w:rPr>
          <w:rFonts w:ascii="宋体" w:eastAsia="宋体" w:hAnsi="宋体" w:hint="eastAsia"/>
          <w:szCs w:val="21"/>
        </w:rPr>
        <w:t>，每位学生在当年只能选择参加1个赛项，已经成功报名参加正式赛项和试运行赛项的</w:t>
      </w:r>
      <w:r>
        <w:rPr>
          <w:rFonts w:ascii="宋体" w:eastAsia="宋体" w:hAnsi="宋体" w:hint="eastAsia"/>
          <w:szCs w:val="21"/>
        </w:rPr>
        <w:t>学生</w:t>
      </w:r>
      <w:r w:rsidRPr="00BD0E0E">
        <w:rPr>
          <w:rFonts w:ascii="宋体" w:eastAsia="宋体" w:hAnsi="宋体" w:hint="eastAsia"/>
          <w:szCs w:val="21"/>
        </w:rPr>
        <w:t>选手</w:t>
      </w:r>
      <w:r>
        <w:rPr>
          <w:rFonts w:ascii="宋体" w:eastAsia="宋体" w:hAnsi="宋体" w:hint="eastAsia"/>
          <w:szCs w:val="21"/>
        </w:rPr>
        <w:t>，</w:t>
      </w:r>
      <w:r w:rsidRPr="00BD0E0E">
        <w:rPr>
          <w:rFonts w:ascii="宋体" w:eastAsia="宋体" w:hAnsi="宋体" w:hint="eastAsia"/>
          <w:szCs w:val="21"/>
        </w:rPr>
        <w:t>不可以再报名协作机器人赛项。（设计开发类赛项晋级失败的选手和创新研发类</w:t>
      </w:r>
      <w:r w:rsidR="005E5709">
        <w:rPr>
          <w:rFonts w:ascii="宋体" w:eastAsia="宋体" w:hAnsi="宋体" w:hint="eastAsia"/>
          <w:szCs w:val="21"/>
        </w:rPr>
        <w:t>赛项</w:t>
      </w:r>
      <w:r w:rsidRPr="00BD0E0E">
        <w:rPr>
          <w:rFonts w:ascii="宋体" w:eastAsia="宋体" w:hAnsi="宋体" w:hint="eastAsia"/>
          <w:szCs w:val="21"/>
        </w:rPr>
        <w:t>组队失败的选手，仍然可以继续报名本赛项。）</w:t>
      </w:r>
    </w:p>
    <w:p w14:paraId="79E986E0" w14:textId="3D49BB54" w:rsidR="00973094" w:rsidRDefault="00973094" w:rsidP="00973094">
      <w:pPr>
        <w:pStyle w:val="a3"/>
        <w:numPr>
          <w:ilvl w:val="0"/>
          <w:numId w:val="5"/>
        </w:numPr>
        <w:spacing w:line="360" w:lineRule="auto"/>
        <w:ind w:firstLineChars="0"/>
        <w:rPr>
          <w:rFonts w:ascii="宋体" w:eastAsia="宋体" w:hAnsi="宋体"/>
          <w:szCs w:val="21"/>
        </w:rPr>
      </w:pPr>
      <w:r>
        <w:rPr>
          <w:rFonts w:ascii="宋体" w:eastAsia="宋体" w:hAnsi="宋体" w:hint="eastAsia"/>
          <w:szCs w:val="21"/>
        </w:rPr>
        <w:t>初赛评奖规则</w:t>
      </w:r>
    </w:p>
    <w:p w14:paraId="48F25896" w14:textId="77777777" w:rsidR="00C34145" w:rsidRDefault="00C34145" w:rsidP="00C34145">
      <w:pPr>
        <w:pStyle w:val="a3"/>
        <w:numPr>
          <w:ilvl w:val="0"/>
          <w:numId w:val="7"/>
        </w:numPr>
        <w:spacing w:line="360" w:lineRule="auto"/>
        <w:ind w:firstLineChars="0"/>
        <w:rPr>
          <w:rFonts w:ascii="宋体" w:eastAsia="宋体" w:hAnsi="宋体"/>
          <w:szCs w:val="21"/>
        </w:rPr>
      </w:pPr>
      <w:r w:rsidRPr="00C34145">
        <w:rPr>
          <w:rFonts w:ascii="宋体" w:eastAsia="宋体" w:hAnsi="宋体" w:hint="eastAsia"/>
          <w:szCs w:val="21"/>
        </w:rPr>
        <w:t>设初赛特等奖、一等奖、二等奖、三等奖；各奖项比例分别为获奖队伍数的</w:t>
      </w:r>
      <w:r w:rsidRPr="00C34145">
        <w:rPr>
          <w:rFonts w:ascii="宋体" w:eastAsia="宋体" w:hAnsi="宋体"/>
          <w:szCs w:val="21"/>
        </w:rPr>
        <w:t>10%、20%、40%、30%（</w:t>
      </w:r>
      <w:proofErr w:type="gramStart"/>
      <w:r w:rsidRPr="00C34145">
        <w:rPr>
          <w:rFonts w:ascii="宋体" w:eastAsia="宋体" w:hAnsi="宋体"/>
          <w:szCs w:val="21"/>
        </w:rPr>
        <w:t>遇非整数</w:t>
      </w:r>
      <w:proofErr w:type="gramEnd"/>
      <w:r w:rsidRPr="00C34145">
        <w:rPr>
          <w:rFonts w:ascii="宋体" w:eastAsia="宋体" w:hAnsi="宋体"/>
          <w:szCs w:val="21"/>
        </w:rPr>
        <w:t>向上取整）。</w:t>
      </w:r>
    </w:p>
    <w:p w14:paraId="100609B1" w14:textId="6D24EBFD" w:rsidR="00C34145" w:rsidRPr="00C34145" w:rsidRDefault="00C34145" w:rsidP="00CD6A0D">
      <w:pPr>
        <w:pStyle w:val="a3"/>
        <w:numPr>
          <w:ilvl w:val="0"/>
          <w:numId w:val="7"/>
        </w:numPr>
        <w:spacing w:line="360" w:lineRule="auto"/>
        <w:ind w:firstLineChars="0"/>
        <w:rPr>
          <w:rFonts w:ascii="宋体" w:eastAsia="宋体" w:hAnsi="宋体"/>
          <w:szCs w:val="21"/>
        </w:rPr>
      </w:pPr>
      <w:r w:rsidRPr="00C34145">
        <w:rPr>
          <w:rFonts w:ascii="宋体" w:eastAsia="宋体" w:hAnsi="宋体" w:hint="eastAsia"/>
          <w:szCs w:val="21"/>
        </w:rPr>
        <w:t>设定评奖资格标准，参赛队伍成绩达到评奖资格方可参与评奖。具体评奖标准由组委会后续发布。</w:t>
      </w:r>
    </w:p>
    <w:p w14:paraId="3A52BE47" w14:textId="7C45ECDA" w:rsidR="00973094" w:rsidRDefault="00973094" w:rsidP="00973094">
      <w:pPr>
        <w:pStyle w:val="a3"/>
        <w:numPr>
          <w:ilvl w:val="0"/>
          <w:numId w:val="5"/>
        </w:numPr>
        <w:spacing w:line="360" w:lineRule="auto"/>
        <w:ind w:firstLineChars="0"/>
        <w:rPr>
          <w:rFonts w:ascii="宋体" w:eastAsia="宋体" w:hAnsi="宋体"/>
          <w:szCs w:val="21"/>
        </w:rPr>
      </w:pPr>
      <w:r>
        <w:rPr>
          <w:rFonts w:ascii="宋体" w:eastAsia="宋体" w:hAnsi="宋体" w:hint="eastAsia"/>
          <w:szCs w:val="21"/>
        </w:rPr>
        <w:t>总决赛晋级规则</w:t>
      </w:r>
    </w:p>
    <w:p w14:paraId="0812005B" w14:textId="77777777" w:rsidR="00C34145" w:rsidRPr="00C34145" w:rsidRDefault="00C34145" w:rsidP="00C34145">
      <w:pPr>
        <w:pStyle w:val="a3"/>
        <w:spacing w:line="360" w:lineRule="auto"/>
        <w:ind w:leftChars="200" w:left="420"/>
        <w:rPr>
          <w:rFonts w:ascii="宋体" w:eastAsia="宋体" w:hAnsi="宋体"/>
          <w:szCs w:val="21"/>
        </w:rPr>
      </w:pPr>
      <w:r w:rsidRPr="00C34145">
        <w:rPr>
          <w:rFonts w:ascii="宋体" w:eastAsia="宋体" w:hAnsi="宋体"/>
          <w:szCs w:val="21"/>
        </w:rPr>
        <w:t>1)</w:t>
      </w:r>
      <w:r w:rsidRPr="00C34145">
        <w:rPr>
          <w:rFonts w:ascii="宋体" w:eastAsia="宋体" w:hAnsi="宋体"/>
          <w:szCs w:val="21"/>
        </w:rPr>
        <w:tab/>
        <w:t>根据当年竞赛情况设定全国总决赛晋级队伍名额。</w:t>
      </w:r>
    </w:p>
    <w:p w14:paraId="727D2192" w14:textId="77777777" w:rsidR="00C34145" w:rsidRDefault="00C34145" w:rsidP="00C34145">
      <w:pPr>
        <w:pStyle w:val="a3"/>
        <w:spacing w:line="360" w:lineRule="auto"/>
        <w:ind w:leftChars="200" w:left="420"/>
        <w:rPr>
          <w:rFonts w:ascii="宋体" w:eastAsia="宋体" w:hAnsi="宋体"/>
          <w:szCs w:val="21"/>
        </w:rPr>
      </w:pPr>
      <w:r w:rsidRPr="00C34145">
        <w:rPr>
          <w:rFonts w:ascii="宋体" w:eastAsia="宋体" w:hAnsi="宋体"/>
          <w:szCs w:val="21"/>
        </w:rPr>
        <w:t>2)</w:t>
      </w:r>
      <w:r w:rsidRPr="00C34145">
        <w:rPr>
          <w:rFonts w:ascii="宋体" w:eastAsia="宋体" w:hAnsi="宋体"/>
          <w:szCs w:val="21"/>
        </w:rPr>
        <w:tab/>
        <w:t>初赛特等奖与一等奖的获奖队伍方可参与晋级评选。</w:t>
      </w:r>
    </w:p>
    <w:p w14:paraId="219C6C32" w14:textId="74E9616C" w:rsidR="00973094" w:rsidRDefault="00C34145" w:rsidP="00973094">
      <w:pPr>
        <w:pStyle w:val="a3"/>
        <w:spacing w:line="360" w:lineRule="auto"/>
        <w:ind w:left="840" w:firstLineChars="0" w:firstLine="0"/>
        <w:rPr>
          <w:rFonts w:ascii="宋体" w:eastAsia="宋体" w:hAnsi="宋体"/>
          <w:szCs w:val="21"/>
        </w:rPr>
      </w:pPr>
      <w:r w:rsidRPr="00C34145">
        <w:rPr>
          <w:rFonts w:ascii="宋体" w:eastAsia="宋体" w:hAnsi="宋体"/>
          <w:szCs w:val="21"/>
        </w:rPr>
        <w:t>4)</w:t>
      </w:r>
      <w:r w:rsidRPr="00C34145">
        <w:rPr>
          <w:rFonts w:ascii="宋体" w:eastAsia="宋体" w:hAnsi="宋体"/>
          <w:szCs w:val="21"/>
        </w:rPr>
        <w:tab/>
        <w:t>每个学校最多晋级几支队伍将根据总决赛分组数而定。</w:t>
      </w:r>
    </w:p>
    <w:p w14:paraId="2CC48557" w14:textId="07696043" w:rsidR="00B25E1D" w:rsidRPr="0008449C" w:rsidRDefault="0008449C" w:rsidP="0008449C">
      <w:pPr>
        <w:pStyle w:val="a3"/>
        <w:numPr>
          <w:ilvl w:val="0"/>
          <w:numId w:val="5"/>
        </w:numPr>
        <w:spacing w:line="360" w:lineRule="auto"/>
        <w:ind w:firstLineChars="0"/>
        <w:rPr>
          <w:rFonts w:ascii="宋体" w:eastAsia="宋体" w:hAnsi="宋体"/>
          <w:szCs w:val="21"/>
        </w:rPr>
      </w:pPr>
      <w:r w:rsidRPr="0008449C">
        <w:rPr>
          <w:rFonts w:ascii="宋体" w:eastAsia="宋体" w:hAnsi="宋体" w:hint="eastAsia"/>
          <w:szCs w:val="21"/>
        </w:rPr>
        <w:t>总决赛评奖规则</w:t>
      </w:r>
    </w:p>
    <w:p w14:paraId="5B7E9C9C" w14:textId="521C4735" w:rsidR="0008449C" w:rsidRDefault="0008449C" w:rsidP="0008449C">
      <w:pPr>
        <w:pStyle w:val="a3"/>
        <w:numPr>
          <w:ilvl w:val="0"/>
          <w:numId w:val="8"/>
        </w:numPr>
        <w:spacing w:line="360" w:lineRule="auto"/>
        <w:ind w:firstLineChars="0"/>
        <w:rPr>
          <w:rFonts w:ascii="宋体" w:eastAsia="宋体" w:hAnsi="宋体"/>
          <w:szCs w:val="21"/>
        </w:rPr>
      </w:pPr>
      <w:r w:rsidRPr="0008449C">
        <w:rPr>
          <w:rFonts w:ascii="宋体" w:eastAsia="宋体" w:hAnsi="宋体" w:hint="eastAsia"/>
          <w:szCs w:val="21"/>
        </w:rPr>
        <w:t>设总决赛特等奖、一等奖、二等奖</w:t>
      </w:r>
      <w:r>
        <w:rPr>
          <w:rFonts w:ascii="宋体" w:eastAsia="宋体" w:hAnsi="宋体" w:hint="eastAsia"/>
          <w:szCs w:val="21"/>
        </w:rPr>
        <w:t>，</w:t>
      </w:r>
      <w:r w:rsidR="007F4F46">
        <w:rPr>
          <w:rFonts w:ascii="宋体" w:eastAsia="宋体" w:hAnsi="宋体" w:hint="eastAsia"/>
          <w:szCs w:val="21"/>
        </w:rPr>
        <w:t>获奖名单</w:t>
      </w:r>
      <w:r w:rsidR="009012CA">
        <w:rPr>
          <w:rFonts w:ascii="宋体" w:eastAsia="宋体" w:hAnsi="宋体" w:hint="eastAsia"/>
          <w:szCs w:val="21"/>
        </w:rPr>
        <w:t>由专家组</w:t>
      </w:r>
      <w:r>
        <w:rPr>
          <w:rFonts w:ascii="宋体" w:eastAsia="宋体" w:hAnsi="宋体" w:hint="eastAsia"/>
          <w:szCs w:val="21"/>
        </w:rPr>
        <w:t>根据</w:t>
      </w:r>
      <w:r w:rsidR="007F4F46">
        <w:rPr>
          <w:rFonts w:ascii="宋体" w:eastAsia="宋体" w:hAnsi="宋体" w:hint="eastAsia"/>
          <w:szCs w:val="21"/>
        </w:rPr>
        <w:t>参赛队伍成绩和</w:t>
      </w:r>
      <w:r w:rsidR="0010192F">
        <w:rPr>
          <w:rFonts w:ascii="宋体" w:eastAsia="宋体" w:hAnsi="宋体" w:hint="eastAsia"/>
          <w:szCs w:val="21"/>
        </w:rPr>
        <w:t>表现</w:t>
      </w:r>
      <w:r w:rsidR="009012CA">
        <w:rPr>
          <w:rFonts w:ascii="宋体" w:eastAsia="宋体" w:hAnsi="宋体" w:hint="eastAsia"/>
          <w:szCs w:val="21"/>
        </w:rPr>
        <w:t>设定</w:t>
      </w:r>
      <w:r>
        <w:rPr>
          <w:rFonts w:ascii="宋体" w:eastAsia="宋体" w:hAnsi="宋体" w:hint="eastAsia"/>
          <w:szCs w:val="21"/>
        </w:rPr>
        <w:t>。</w:t>
      </w:r>
    </w:p>
    <w:p w14:paraId="7E60EBB7" w14:textId="5E18EFC0" w:rsidR="009012CA" w:rsidRDefault="002C2E2C" w:rsidP="00BB4157">
      <w:pPr>
        <w:pStyle w:val="a3"/>
        <w:numPr>
          <w:ilvl w:val="0"/>
          <w:numId w:val="8"/>
        </w:numPr>
        <w:spacing w:line="360" w:lineRule="auto"/>
        <w:ind w:firstLineChars="0"/>
        <w:rPr>
          <w:rFonts w:ascii="宋体" w:eastAsia="宋体" w:hAnsi="宋体"/>
          <w:szCs w:val="21"/>
        </w:rPr>
      </w:pPr>
      <w:r>
        <w:rPr>
          <w:rFonts w:ascii="宋体" w:eastAsia="宋体" w:hAnsi="宋体" w:hint="eastAsia"/>
          <w:szCs w:val="21"/>
        </w:rPr>
        <w:t>对于比赛中表现非常优秀的参赛者，可以增设单项</w:t>
      </w:r>
      <w:proofErr w:type="gramStart"/>
      <w:r>
        <w:rPr>
          <w:rFonts w:ascii="宋体" w:eastAsia="宋体" w:hAnsi="宋体" w:hint="eastAsia"/>
          <w:szCs w:val="21"/>
        </w:rPr>
        <w:t>奖予以</w:t>
      </w:r>
      <w:proofErr w:type="gramEnd"/>
      <w:r>
        <w:rPr>
          <w:rFonts w:ascii="宋体" w:eastAsia="宋体" w:hAnsi="宋体" w:hint="eastAsia"/>
          <w:szCs w:val="21"/>
        </w:rPr>
        <w:t>鼓励。</w:t>
      </w:r>
    </w:p>
    <w:p w14:paraId="7DB277AE" w14:textId="77777777" w:rsidR="00BB4157" w:rsidRPr="00BB4157" w:rsidRDefault="00BB4157" w:rsidP="00BB4157">
      <w:pPr>
        <w:pStyle w:val="a3"/>
        <w:spacing w:line="360" w:lineRule="auto"/>
        <w:ind w:left="1260" w:firstLineChars="0" w:firstLine="0"/>
        <w:rPr>
          <w:rFonts w:ascii="宋体" w:eastAsia="宋体" w:hAnsi="宋体"/>
          <w:szCs w:val="21"/>
        </w:rPr>
      </w:pPr>
    </w:p>
    <w:p w14:paraId="414156E5" w14:textId="717B68DF" w:rsidR="00FD04AF" w:rsidRPr="00BB4157" w:rsidRDefault="005461C4" w:rsidP="00BB4157">
      <w:pPr>
        <w:pStyle w:val="a3"/>
        <w:numPr>
          <w:ilvl w:val="0"/>
          <w:numId w:val="4"/>
        </w:numPr>
        <w:spacing w:line="600" w:lineRule="auto"/>
        <w:ind w:firstLineChars="0"/>
        <w:rPr>
          <w:rFonts w:ascii="宋体" w:eastAsia="宋体" w:hAnsi="宋体"/>
          <w:b/>
          <w:szCs w:val="21"/>
        </w:rPr>
      </w:pPr>
      <w:r w:rsidRPr="00BB4157">
        <w:rPr>
          <w:rFonts w:ascii="宋体" w:eastAsia="宋体" w:hAnsi="宋体" w:hint="eastAsia"/>
          <w:b/>
          <w:szCs w:val="21"/>
        </w:rPr>
        <w:lastRenderedPageBreak/>
        <w:t>竞赛秘书处联系方式</w:t>
      </w:r>
    </w:p>
    <w:p w14:paraId="719A7A2D" w14:textId="6C029EE2" w:rsidR="00FD04AF" w:rsidRDefault="00FD04AF" w:rsidP="00FD04AF">
      <w:pPr>
        <w:pStyle w:val="a3"/>
        <w:spacing w:line="360" w:lineRule="auto"/>
        <w:ind w:left="840" w:firstLineChars="0" w:firstLine="0"/>
        <w:rPr>
          <w:rFonts w:ascii="宋体" w:eastAsia="宋体" w:hAnsi="宋体"/>
          <w:szCs w:val="21"/>
        </w:rPr>
      </w:pPr>
      <w:proofErr w:type="gramStart"/>
      <w:r>
        <w:rPr>
          <w:rFonts w:ascii="宋体" w:eastAsia="宋体" w:hAnsi="宋体" w:hint="eastAsia"/>
          <w:szCs w:val="21"/>
        </w:rPr>
        <w:t>官网网址</w:t>
      </w:r>
      <w:proofErr w:type="gramEnd"/>
      <w:r>
        <w:rPr>
          <w:rFonts w:ascii="宋体" w:eastAsia="宋体" w:hAnsi="宋体" w:hint="eastAsia"/>
          <w:szCs w:val="21"/>
        </w:rPr>
        <w:t>：</w:t>
      </w:r>
      <w:hyperlink r:id="rId7" w:history="1">
        <w:r w:rsidRPr="00297952">
          <w:rPr>
            <w:rStyle w:val="a4"/>
            <w:rFonts w:ascii="宋体" w:eastAsia="宋体" w:hAnsi="宋体"/>
            <w:szCs w:val="21"/>
          </w:rPr>
          <w:t>http://www.siemenscup-cimc.org.cn/</w:t>
        </w:r>
      </w:hyperlink>
    </w:p>
    <w:p w14:paraId="23B584C8" w14:textId="797FA1B4" w:rsidR="00FD04AF" w:rsidRDefault="00FD04AF" w:rsidP="00FD04AF">
      <w:pPr>
        <w:pStyle w:val="a3"/>
        <w:spacing w:line="360" w:lineRule="auto"/>
        <w:ind w:left="840" w:firstLineChars="0" w:firstLine="0"/>
        <w:rPr>
          <w:rFonts w:ascii="宋体" w:eastAsia="宋体" w:hAnsi="宋体"/>
          <w:szCs w:val="21"/>
        </w:rPr>
      </w:pPr>
      <w:proofErr w:type="gramStart"/>
      <w:r>
        <w:rPr>
          <w:rFonts w:ascii="宋体" w:eastAsia="宋体" w:hAnsi="宋体" w:hint="eastAsia"/>
          <w:szCs w:val="21"/>
        </w:rPr>
        <w:t>微信公众号</w:t>
      </w:r>
      <w:proofErr w:type="gramEnd"/>
      <w:r>
        <w:rPr>
          <w:rFonts w:ascii="宋体" w:eastAsia="宋体" w:hAnsi="宋体" w:hint="eastAsia"/>
          <w:szCs w:val="21"/>
        </w:rPr>
        <w:t>：</w:t>
      </w:r>
      <w:r w:rsidR="005461C4">
        <w:rPr>
          <w:rFonts w:ascii="宋体" w:eastAsia="宋体" w:hAnsi="宋体" w:hint="eastAsia"/>
          <w:szCs w:val="21"/>
        </w:rPr>
        <w:t>C</w:t>
      </w:r>
      <w:r w:rsidR="005461C4">
        <w:rPr>
          <w:rFonts w:ascii="宋体" w:eastAsia="宋体" w:hAnsi="宋体"/>
          <w:szCs w:val="21"/>
        </w:rPr>
        <w:t>IMC</w:t>
      </w:r>
      <w:r w:rsidR="005461C4">
        <w:rPr>
          <w:rFonts w:ascii="宋体" w:eastAsia="宋体" w:hAnsi="宋体" w:hint="eastAsia"/>
          <w:szCs w:val="21"/>
        </w:rPr>
        <w:t>智能制造挑战赛</w:t>
      </w:r>
    </w:p>
    <w:p w14:paraId="192C5735" w14:textId="34D663ED" w:rsidR="00FD04AF" w:rsidRDefault="00FD04AF" w:rsidP="00FD04AF">
      <w:pPr>
        <w:pStyle w:val="a3"/>
        <w:spacing w:line="360" w:lineRule="auto"/>
        <w:ind w:left="840" w:firstLineChars="0" w:firstLine="0"/>
        <w:rPr>
          <w:rFonts w:ascii="宋体" w:eastAsia="宋体" w:hAnsi="宋体" w:hint="eastAsia"/>
          <w:szCs w:val="21"/>
        </w:rPr>
      </w:pPr>
      <w:r>
        <w:rPr>
          <w:rFonts w:ascii="宋体" w:eastAsia="宋体" w:hAnsi="宋体" w:hint="eastAsia"/>
          <w:szCs w:val="21"/>
        </w:rPr>
        <w:t>Q</w:t>
      </w:r>
      <w:r>
        <w:rPr>
          <w:rFonts w:ascii="宋体" w:eastAsia="宋体" w:hAnsi="宋体"/>
          <w:szCs w:val="21"/>
        </w:rPr>
        <w:t>Q</w:t>
      </w:r>
      <w:r>
        <w:rPr>
          <w:rFonts w:ascii="宋体" w:eastAsia="宋体" w:hAnsi="宋体" w:hint="eastAsia"/>
          <w:szCs w:val="21"/>
        </w:rPr>
        <w:t>交流群：</w:t>
      </w:r>
      <w:r w:rsidR="00712D52" w:rsidRPr="00712D52">
        <w:rPr>
          <w:rFonts w:ascii="宋体" w:eastAsia="宋体" w:hAnsi="宋体"/>
          <w:szCs w:val="21"/>
        </w:rPr>
        <w:t>807519736</w:t>
      </w:r>
      <w:r w:rsidR="00712D52">
        <w:rPr>
          <w:rFonts w:ascii="宋体" w:eastAsia="宋体" w:hAnsi="宋体"/>
          <w:szCs w:val="21"/>
        </w:rPr>
        <w:t xml:space="preserve">    </w:t>
      </w:r>
      <w:bookmarkStart w:id="1" w:name="_GoBack"/>
      <w:bookmarkEnd w:id="1"/>
      <w:r w:rsidR="00712D52">
        <w:rPr>
          <w:rFonts w:ascii="宋体" w:eastAsia="宋体" w:hAnsi="宋体" w:hint="eastAsia"/>
          <w:szCs w:val="21"/>
        </w:rPr>
        <w:t>入群请备注：学校-姓名-年级/老师</w:t>
      </w:r>
    </w:p>
    <w:p w14:paraId="5806347E" w14:textId="3359AED3" w:rsidR="00B42C08" w:rsidRDefault="00B42C08" w:rsidP="00FD04AF">
      <w:pPr>
        <w:pStyle w:val="a3"/>
        <w:spacing w:line="360" w:lineRule="auto"/>
        <w:ind w:left="840" w:firstLineChars="0" w:firstLine="0"/>
        <w:rPr>
          <w:rFonts w:ascii="宋体" w:eastAsia="宋体" w:hAnsi="宋体"/>
          <w:szCs w:val="21"/>
        </w:rPr>
      </w:pPr>
      <w:r>
        <w:rPr>
          <w:rFonts w:ascii="宋体" w:eastAsia="宋体" w:hAnsi="宋体" w:hint="eastAsia"/>
          <w:szCs w:val="21"/>
        </w:rPr>
        <w:t>秘书处电话：010-64124641</w:t>
      </w:r>
    </w:p>
    <w:p w14:paraId="1294A4D4" w14:textId="42A76F3D" w:rsidR="001A0E04" w:rsidRPr="00FD04AF" w:rsidRDefault="001A0E04" w:rsidP="00FD04AF">
      <w:pPr>
        <w:pStyle w:val="a3"/>
        <w:spacing w:line="360" w:lineRule="auto"/>
        <w:ind w:left="840" w:firstLineChars="0" w:firstLine="0"/>
        <w:rPr>
          <w:rFonts w:ascii="宋体" w:eastAsia="宋体" w:hAnsi="宋体"/>
          <w:szCs w:val="21"/>
        </w:rPr>
      </w:pPr>
      <w:r>
        <w:rPr>
          <w:rFonts w:ascii="宋体" w:eastAsia="宋体" w:hAnsi="宋体" w:hint="eastAsia"/>
          <w:szCs w:val="21"/>
        </w:rPr>
        <w:t>秘书处邮箱：</w:t>
      </w:r>
      <w:r>
        <w:rPr>
          <w:rFonts w:asciiTheme="minorEastAsia" w:hAnsiTheme="minorEastAsia" w:hint="eastAsia"/>
          <w:szCs w:val="21"/>
        </w:rPr>
        <w:t xml:space="preserve"> </w:t>
      </w:r>
      <w:r w:rsidRPr="001A0E04">
        <w:rPr>
          <w:rFonts w:ascii="宋体" w:eastAsia="宋体" w:hAnsi="宋体" w:hint="eastAsia"/>
          <w:szCs w:val="21"/>
        </w:rPr>
        <w:t>会务</w:t>
      </w:r>
      <w:r>
        <w:rPr>
          <w:rFonts w:ascii="宋体" w:eastAsia="宋体" w:hAnsi="宋体" w:hint="eastAsia"/>
          <w:szCs w:val="21"/>
        </w:rPr>
        <w:t>邮箱</w:t>
      </w:r>
      <w:r w:rsidRPr="001A0E04">
        <w:rPr>
          <w:rFonts w:asciiTheme="minorEastAsia" w:hAnsiTheme="minorEastAsia"/>
          <w:szCs w:val="21"/>
        </w:rPr>
        <w:t>siemenscup@163.com</w:t>
      </w:r>
      <w:r>
        <w:rPr>
          <w:rFonts w:asciiTheme="minorEastAsia" w:hAnsiTheme="minorEastAsia" w:hint="eastAsia"/>
          <w:szCs w:val="21"/>
        </w:rPr>
        <w:t>，技术邮箱</w:t>
      </w:r>
      <w:r w:rsidRPr="00AF7E3E">
        <w:rPr>
          <w:rFonts w:asciiTheme="minorEastAsia" w:hAnsiTheme="minorEastAsia"/>
          <w:szCs w:val="21"/>
        </w:rPr>
        <w:t>siemenscup@126.com</w:t>
      </w:r>
    </w:p>
    <w:p w14:paraId="1BB1085C" w14:textId="77777777" w:rsidR="00FD04AF" w:rsidRPr="00FD04AF" w:rsidRDefault="00FD04AF" w:rsidP="00FD04AF">
      <w:pPr>
        <w:spacing w:line="360" w:lineRule="auto"/>
        <w:rPr>
          <w:rFonts w:ascii="宋体" w:eastAsia="宋体" w:hAnsi="宋体"/>
          <w:szCs w:val="21"/>
        </w:rPr>
      </w:pPr>
    </w:p>
    <w:p w14:paraId="16FAF2AF" w14:textId="404D6CE3" w:rsidR="00CF3FE3" w:rsidRDefault="001A0E04" w:rsidP="00FD04AF">
      <w:pPr>
        <w:spacing w:line="360" w:lineRule="auto"/>
        <w:rPr>
          <w:rFonts w:ascii="宋体" w:eastAsia="宋体" w:hAnsi="宋体"/>
          <w:szCs w:val="21"/>
        </w:rPr>
      </w:pPr>
      <w:r>
        <w:rPr>
          <w:rFonts w:ascii="宋体" w:eastAsia="宋体" w:hAnsi="宋体" w:hint="eastAsia"/>
          <w:szCs w:val="21"/>
        </w:rPr>
        <w:t>附件1：《</w:t>
      </w:r>
      <w:r w:rsidRPr="001A0E04">
        <w:rPr>
          <w:rFonts w:ascii="宋体" w:eastAsia="宋体" w:hAnsi="宋体"/>
          <w:szCs w:val="21"/>
        </w:rPr>
        <w:t>2018年“西门子杯”中国智能制造挑战赛</w:t>
      </w:r>
      <w:r>
        <w:rPr>
          <w:rFonts w:ascii="宋体" w:eastAsia="宋体" w:hAnsi="宋体" w:hint="eastAsia"/>
          <w:szCs w:val="21"/>
        </w:rPr>
        <w:t xml:space="preserve"> </w:t>
      </w:r>
      <w:r w:rsidRPr="001A0E04">
        <w:rPr>
          <w:rFonts w:ascii="宋体" w:eastAsia="宋体" w:hAnsi="宋体"/>
          <w:szCs w:val="21"/>
        </w:rPr>
        <w:t>协作机器人赛项（试）赛题</w:t>
      </w:r>
      <w:r>
        <w:rPr>
          <w:rFonts w:ascii="宋体" w:eastAsia="宋体" w:hAnsi="宋体" w:hint="eastAsia"/>
          <w:szCs w:val="21"/>
        </w:rPr>
        <w:t>》</w:t>
      </w:r>
    </w:p>
    <w:p w14:paraId="077FD913" w14:textId="21C5E776" w:rsidR="001A0E04" w:rsidRPr="001A0E04" w:rsidRDefault="001A0E04" w:rsidP="00FD04AF">
      <w:pPr>
        <w:spacing w:line="360" w:lineRule="auto"/>
        <w:rPr>
          <w:rFonts w:ascii="宋体" w:eastAsia="宋体" w:hAnsi="宋体"/>
          <w:szCs w:val="21"/>
        </w:rPr>
      </w:pPr>
      <w:r>
        <w:rPr>
          <w:rFonts w:ascii="宋体" w:eastAsia="宋体" w:hAnsi="宋体" w:hint="eastAsia"/>
          <w:szCs w:val="21"/>
        </w:rPr>
        <w:t>附件2：《</w:t>
      </w:r>
      <w:r w:rsidRPr="001A0E04">
        <w:rPr>
          <w:rFonts w:ascii="宋体" w:eastAsia="宋体" w:hAnsi="宋体"/>
          <w:szCs w:val="21"/>
        </w:rPr>
        <w:t>2018年“西门子杯”中国智能制造挑战赛</w:t>
      </w:r>
      <w:r>
        <w:rPr>
          <w:rFonts w:ascii="宋体" w:eastAsia="宋体" w:hAnsi="宋体" w:hint="eastAsia"/>
          <w:szCs w:val="21"/>
        </w:rPr>
        <w:t xml:space="preserve"> </w:t>
      </w:r>
      <w:r w:rsidRPr="001A0E04">
        <w:rPr>
          <w:rFonts w:ascii="宋体" w:eastAsia="宋体" w:hAnsi="宋体"/>
          <w:szCs w:val="21"/>
        </w:rPr>
        <w:t>协作机器人赛项（试）方案评分细则</w:t>
      </w:r>
      <w:r>
        <w:rPr>
          <w:rFonts w:ascii="宋体" w:eastAsia="宋体" w:hAnsi="宋体" w:hint="eastAsia"/>
          <w:szCs w:val="21"/>
        </w:rPr>
        <w:t>》</w:t>
      </w:r>
    </w:p>
    <w:p w14:paraId="7458CB38" w14:textId="75572431" w:rsidR="00CF3FE3" w:rsidRDefault="00CF3FE3" w:rsidP="00FD04AF">
      <w:pPr>
        <w:spacing w:line="360" w:lineRule="auto"/>
        <w:rPr>
          <w:rFonts w:ascii="宋体" w:eastAsia="宋体" w:hAnsi="宋体"/>
          <w:szCs w:val="21"/>
        </w:rPr>
      </w:pPr>
    </w:p>
    <w:p w14:paraId="2B1462F0" w14:textId="482463D5" w:rsidR="001A0E04" w:rsidRDefault="001A0E04" w:rsidP="00FD04AF">
      <w:pPr>
        <w:spacing w:line="360" w:lineRule="auto"/>
        <w:rPr>
          <w:rFonts w:ascii="宋体" w:eastAsia="宋体" w:hAnsi="宋体"/>
          <w:szCs w:val="21"/>
        </w:rPr>
      </w:pPr>
    </w:p>
    <w:p w14:paraId="3716C9A2" w14:textId="742C5D86" w:rsidR="001A0E04" w:rsidRDefault="001A0E04" w:rsidP="002E4514">
      <w:pPr>
        <w:spacing w:line="360" w:lineRule="auto"/>
        <w:jc w:val="right"/>
        <w:rPr>
          <w:rFonts w:ascii="宋体" w:eastAsia="宋体" w:hAnsi="宋体"/>
          <w:szCs w:val="21"/>
        </w:rPr>
      </w:pPr>
    </w:p>
    <w:p w14:paraId="650CC681" w14:textId="77777777" w:rsidR="0072331E" w:rsidRDefault="0072331E" w:rsidP="002E4514">
      <w:pPr>
        <w:spacing w:line="360" w:lineRule="auto"/>
        <w:jc w:val="right"/>
        <w:rPr>
          <w:rFonts w:ascii="宋体" w:eastAsia="宋体" w:hAnsi="宋体"/>
          <w:szCs w:val="21"/>
        </w:rPr>
      </w:pPr>
    </w:p>
    <w:p w14:paraId="206E8AAC" w14:textId="51D68D7F" w:rsidR="002E4514" w:rsidRDefault="0072331E" w:rsidP="002E4514">
      <w:pPr>
        <w:spacing w:line="360" w:lineRule="auto"/>
        <w:jc w:val="right"/>
        <w:rPr>
          <w:rFonts w:ascii="宋体" w:eastAsia="宋体" w:hAnsi="宋体"/>
          <w:szCs w:val="21"/>
        </w:rPr>
      </w:pPr>
      <w:r>
        <w:rPr>
          <w:rFonts w:ascii="宋体" w:eastAsia="宋体" w:hAnsi="宋体" w:hint="eastAsia"/>
          <w:szCs w:val="21"/>
        </w:rPr>
        <w:t>“西门子杯”中国智能制造挑战赛全国竞赛组委会</w:t>
      </w:r>
    </w:p>
    <w:p w14:paraId="13BC63B3" w14:textId="2CD2F1A8" w:rsidR="0072331E" w:rsidRPr="00FD04AF" w:rsidRDefault="0072331E" w:rsidP="002E4514">
      <w:pPr>
        <w:spacing w:line="360" w:lineRule="auto"/>
        <w:jc w:val="right"/>
        <w:rPr>
          <w:rFonts w:ascii="宋体" w:eastAsia="宋体" w:hAnsi="宋体"/>
          <w:szCs w:val="21"/>
        </w:rPr>
      </w:pPr>
      <w:r>
        <w:rPr>
          <w:rFonts w:ascii="宋体" w:eastAsia="宋体" w:hAnsi="宋体" w:hint="eastAsia"/>
          <w:szCs w:val="21"/>
        </w:rPr>
        <w:t>2018年6月2</w:t>
      </w:r>
      <w:r w:rsidR="00555D9D">
        <w:rPr>
          <w:rFonts w:ascii="宋体" w:eastAsia="宋体" w:hAnsi="宋体"/>
          <w:szCs w:val="21"/>
        </w:rPr>
        <w:t>2</w:t>
      </w:r>
      <w:r>
        <w:rPr>
          <w:rFonts w:ascii="宋体" w:eastAsia="宋体" w:hAnsi="宋体" w:hint="eastAsia"/>
          <w:szCs w:val="21"/>
        </w:rPr>
        <w:t>日</w:t>
      </w:r>
    </w:p>
    <w:sectPr w:rsidR="0072331E" w:rsidRPr="00FD04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4F915" w14:textId="77777777" w:rsidR="00BB14EE" w:rsidRDefault="00BB14EE" w:rsidP="009C6748">
      <w:r>
        <w:separator/>
      </w:r>
    </w:p>
  </w:endnote>
  <w:endnote w:type="continuationSeparator" w:id="0">
    <w:p w14:paraId="02CA5BE4" w14:textId="77777777" w:rsidR="00BB14EE" w:rsidRDefault="00BB14EE" w:rsidP="009C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AF3B6" w14:textId="77777777" w:rsidR="00BB14EE" w:rsidRDefault="00BB14EE" w:rsidP="009C6748">
      <w:r>
        <w:separator/>
      </w:r>
    </w:p>
  </w:footnote>
  <w:footnote w:type="continuationSeparator" w:id="0">
    <w:p w14:paraId="7480DF35" w14:textId="77777777" w:rsidR="00BB14EE" w:rsidRDefault="00BB14EE" w:rsidP="009C6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0DC5"/>
    <w:multiLevelType w:val="hybridMultilevel"/>
    <w:tmpl w:val="E588210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2375A85"/>
    <w:multiLevelType w:val="hybridMultilevel"/>
    <w:tmpl w:val="BC06B28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2FC54BB"/>
    <w:multiLevelType w:val="hybridMultilevel"/>
    <w:tmpl w:val="C69273BA"/>
    <w:lvl w:ilvl="0" w:tplc="04090011">
      <w:start w:val="1"/>
      <w:numFmt w:val="decimal"/>
      <w:lvlText w:val="%1)"/>
      <w:lvlJc w:val="left"/>
      <w:pPr>
        <w:ind w:left="1260" w:hanging="420"/>
      </w:pPr>
      <w:rPr>
        <w:rFont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29293B4F"/>
    <w:multiLevelType w:val="hybridMultilevel"/>
    <w:tmpl w:val="F27076B6"/>
    <w:lvl w:ilvl="0" w:tplc="04090017">
      <w:start w:val="1"/>
      <w:numFmt w:val="chineseCountingThousand"/>
      <w:lvlText w:val="(%1)"/>
      <w:lvlJc w:val="left"/>
      <w:pPr>
        <w:ind w:left="840" w:hanging="420"/>
      </w:pPr>
    </w:lvl>
    <w:lvl w:ilvl="1" w:tplc="84729E0C">
      <w:start w:val="1"/>
      <w:numFmt w:val="decimal"/>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D791880"/>
    <w:multiLevelType w:val="hybridMultilevel"/>
    <w:tmpl w:val="76C868C4"/>
    <w:lvl w:ilvl="0" w:tplc="0409000F">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9A84683"/>
    <w:multiLevelType w:val="hybridMultilevel"/>
    <w:tmpl w:val="C44E93F2"/>
    <w:lvl w:ilvl="0" w:tplc="04090011">
      <w:start w:val="1"/>
      <w:numFmt w:val="decimal"/>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6ED36FDE"/>
    <w:multiLevelType w:val="hybridMultilevel"/>
    <w:tmpl w:val="AA2E58D8"/>
    <w:lvl w:ilvl="0" w:tplc="D30E5E02">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78AE031D"/>
    <w:multiLevelType w:val="hybridMultilevel"/>
    <w:tmpl w:val="471EDADE"/>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56"/>
    <w:rsid w:val="0008449C"/>
    <w:rsid w:val="0010192F"/>
    <w:rsid w:val="00112894"/>
    <w:rsid w:val="001A0E04"/>
    <w:rsid w:val="0020778F"/>
    <w:rsid w:val="00213048"/>
    <w:rsid w:val="0021434C"/>
    <w:rsid w:val="00257D96"/>
    <w:rsid w:val="002C0E56"/>
    <w:rsid w:val="002C2E2C"/>
    <w:rsid w:val="002E4514"/>
    <w:rsid w:val="00361B72"/>
    <w:rsid w:val="00460904"/>
    <w:rsid w:val="004E3CFE"/>
    <w:rsid w:val="005019A1"/>
    <w:rsid w:val="00521413"/>
    <w:rsid w:val="005223CE"/>
    <w:rsid w:val="005461C4"/>
    <w:rsid w:val="00555D9D"/>
    <w:rsid w:val="005E5709"/>
    <w:rsid w:val="00672330"/>
    <w:rsid w:val="006C4331"/>
    <w:rsid w:val="00712D52"/>
    <w:rsid w:val="0072331E"/>
    <w:rsid w:val="00795FDC"/>
    <w:rsid w:val="007F4F46"/>
    <w:rsid w:val="00830BFA"/>
    <w:rsid w:val="008A4A34"/>
    <w:rsid w:val="008F5589"/>
    <w:rsid w:val="009012CA"/>
    <w:rsid w:val="00902456"/>
    <w:rsid w:val="00973094"/>
    <w:rsid w:val="009950F0"/>
    <w:rsid w:val="009C173A"/>
    <w:rsid w:val="009C6748"/>
    <w:rsid w:val="009D2A22"/>
    <w:rsid w:val="00A20A37"/>
    <w:rsid w:val="00B04BD1"/>
    <w:rsid w:val="00B25E1D"/>
    <w:rsid w:val="00B42C08"/>
    <w:rsid w:val="00BB14EE"/>
    <w:rsid w:val="00BB4157"/>
    <w:rsid w:val="00BD0E0E"/>
    <w:rsid w:val="00C07CA9"/>
    <w:rsid w:val="00C32FF9"/>
    <w:rsid w:val="00C34145"/>
    <w:rsid w:val="00CF3FE3"/>
    <w:rsid w:val="00D50362"/>
    <w:rsid w:val="00D66398"/>
    <w:rsid w:val="00DD4930"/>
    <w:rsid w:val="00EB0607"/>
    <w:rsid w:val="00EF70C3"/>
    <w:rsid w:val="00F00E21"/>
    <w:rsid w:val="00F32688"/>
    <w:rsid w:val="00F942D4"/>
    <w:rsid w:val="00FD04AF"/>
    <w:rsid w:val="00FF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F30BF"/>
  <w15:chartTrackingRefBased/>
  <w15:docId w15:val="{5805D53D-3728-4633-9A2A-DAA8D9C3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next w:val="a"/>
    <w:link w:val="20"/>
    <w:rsid w:val="00A20A37"/>
    <w:pPr>
      <w:keepNext/>
      <w:keepLines/>
      <w:widowControl w:val="0"/>
      <w:pBdr>
        <w:top w:val="nil"/>
        <w:left w:val="nil"/>
        <w:bottom w:val="nil"/>
        <w:right w:val="nil"/>
        <w:between w:val="nil"/>
        <w:bar w:val="nil"/>
      </w:pBdr>
      <w:spacing w:before="260" w:after="260" w:line="416" w:lineRule="auto"/>
      <w:jc w:val="both"/>
      <w:outlineLvl w:val="1"/>
    </w:pPr>
    <w:rPr>
      <w:rFonts w:ascii="Cambria" w:eastAsia="宋体" w:hAnsi="Cambria" w:cs="Arial Unicode MS"/>
      <w:b/>
      <w:bCs/>
      <w:color w:val="000000"/>
      <w:kern w:val="0"/>
      <w:sz w:val="32"/>
      <w:szCs w:val="32"/>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330"/>
    <w:pPr>
      <w:ind w:firstLineChars="200" w:firstLine="420"/>
    </w:pPr>
  </w:style>
  <w:style w:type="character" w:styleId="a4">
    <w:name w:val="Hyperlink"/>
    <w:basedOn w:val="a0"/>
    <w:uiPriority w:val="99"/>
    <w:unhideWhenUsed/>
    <w:rsid w:val="00FD04AF"/>
    <w:rPr>
      <w:color w:val="0563C1" w:themeColor="hyperlink"/>
      <w:u w:val="single"/>
    </w:rPr>
  </w:style>
  <w:style w:type="character" w:customStyle="1" w:styleId="1">
    <w:name w:val="未处理的提及1"/>
    <w:basedOn w:val="a0"/>
    <w:uiPriority w:val="99"/>
    <w:semiHidden/>
    <w:unhideWhenUsed/>
    <w:rsid w:val="00FD04AF"/>
    <w:rPr>
      <w:color w:val="605E5C"/>
      <w:shd w:val="clear" w:color="auto" w:fill="E1DFDD"/>
    </w:rPr>
  </w:style>
  <w:style w:type="paragraph" w:styleId="a5">
    <w:name w:val="Normal (Web)"/>
    <w:basedOn w:val="a"/>
    <w:uiPriority w:val="99"/>
    <w:semiHidden/>
    <w:unhideWhenUsed/>
    <w:rsid w:val="009950F0"/>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9C674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C6748"/>
    <w:rPr>
      <w:sz w:val="18"/>
      <w:szCs w:val="18"/>
    </w:rPr>
  </w:style>
  <w:style w:type="paragraph" w:styleId="a8">
    <w:name w:val="footer"/>
    <w:basedOn w:val="a"/>
    <w:link w:val="a9"/>
    <w:uiPriority w:val="99"/>
    <w:unhideWhenUsed/>
    <w:rsid w:val="009C6748"/>
    <w:pPr>
      <w:tabs>
        <w:tab w:val="center" w:pos="4153"/>
        <w:tab w:val="right" w:pos="8306"/>
      </w:tabs>
      <w:snapToGrid w:val="0"/>
      <w:jc w:val="left"/>
    </w:pPr>
    <w:rPr>
      <w:sz w:val="18"/>
      <w:szCs w:val="18"/>
    </w:rPr>
  </w:style>
  <w:style w:type="character" w:customStyle="1" w:styleId="a9">
    <w:name w:val="页脚 字符"/>
    <w:basedOn w:val="a0"/>
    <w:link w:val="a8"/>
    <w:uiPriority w:val="99"/>
    <w:rsid w:val="009C6748"/>
    <w:rPr>
      <w:sz w:val="18"/>
      <w:szCs w:val="18"/>
    </w:rPr>
  </w:style>
  <w:style w:type="character" w:customStyle="1" w:styleId="20">
    <w:name w:val="标题 2 字符"/>
    <w:basedOn w:val="a0"/>
    <w:link w:val="2"/>
    <w:rsid w:val="00A20A37"/>
    <w:rPr>
      <w:rFonts w:ascii="Cambria" w:eastAsia="宋体" w:hAnsi="Cambria" w:cs="Arial Unicode MS"/>
      <w:b/>
      <w:bCs/>
      <w:color w:val="000000"/>
      <w:kern w:val="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83339">
      <w:bodyDiv w:val="1"/>
      <w:marLeft w:val="0"/>
      <w:marRight w:val="0"/>
      <w:marTop w:val="0"/>
      <w:marBottom w:val="0"/>
      <w:divBdr>
        <w:top w:val="none" w:sz="0" w:space="0" w:color="auto"/>
        <w:left w:val="none" w:sz="0" w:space="0" w:color="auto"/>
        <w:bottom w:val="none" w:sz="0" w:space="0" w:color="auto"/>
        <w:right w:val="none" w:sz="0" w:space="0" w:color="auto"/>
      </w:divBdr>
    </w:div>
    <w:div w:id="552696819">
      <w:bodyDiv w:val="1"/>
      <w:marLeft w:val="0"/>
      <w:marRight w:val="0"/>
      <w:marTop w:val="0"/>
      <w:marBottom w:val="0"/>
      <w:divBdr>
        <w:top w:val="none" w:sz="0" w:space="0" w:color="auto"/>
        <w:left w:val="none" w:sz="0" w:space="0" w:color="auto"/>
        <w:bottom w:val="none" w:sz="0" w:space="0" w:color="auto"/>
        <w:right w:val="none" w:sz="0" w:space="0" w:color="auto"/>
      </w:divBdr>
    </w:div>
    <w:div w:id="17654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emenscup-cimc.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c:creator>
  <cp:keywords/>
  <dc:description/>
  <cp:lastModifiedBy>hui</cp:lastModifiedBy>
  <cp:revision>41</cp:revision>
  <dcterms:created xsi:type="dcterms:W3CDTF">2018-06-21T07:05:00Z</dcterms:created>
  <dcterms:modified xsi:type="dcterms:W3CDTF">2018-06-22T07:33:00Z</dcterms:modified>
</cp:coreProperties>
</file>